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89" w:rsidRDefault="00027A89" w:rsidP="00027A89">
      <w:pPr>
        <w:ind w:firstLine="0"/>
        <w:rPr>
          <w:szCs w:val="24"/>
          <w:lang w:val="sr-Cyrl-CS"/>
        </w:rPr>
      </w:pPr>
      <w:r>
        <w:rPr>
          <w:szCs w:val="24"/>
          <w:lang w:val="sr-Cyrl-CS"/>
        </w:rPr>
        <w:t>Позоришни музеј Војводине</w:t>
      </w:r>
    </w:p>
    <w:p w:rsidR="00027A89" w:rsidRDefault="00027A89" w:rsidP="00027A89">
      <w:pPr>
        <w:ind w:firstLine="0"/>
        <w:rPr>
          <w:lang w:val="sr-Cyrl-CS"/>
        </w:rPr>
      </w:pPr>
      <w:r>
        <w:rPr>
          <w:lang w:val="sr-Cyrl-CS"/>
        </w:rPr>
        <w:t>Нови Сад, Краља Александра 5/1</w:t>
      </w:r>
    </w:p>
    <w:p w:rsidR="00027A89" w:rsidRDefault="00027A89" w:rsidP="00027A89">
      <w:pPr>
        <w:ind w:firstLine="0"/>
        <w:rPr>
          <w:szCs w:val="24"/>
        </w:rPr>
      </w:pPr>
      <w:r>
        <w:rPr>
          <w:szCs w:val="24"/>
          <w:lang w:val="sr-Cyrl-CS"/>
        </w:rPr>
        <w:t xml:space="preserve">Број: </w:t>
      </w:r>
      <w:r>
        <w:rPr>
          <w:szCs w:val="24"/>
        </w:rPr>
        <w:t>18-4</w:t>
      </w:r>
    </w:p>
    <w:p w:rsidR="00027A89" w:rsidRDefault="00027A89" w:rsidP="00027A89">
      <w:pPr>
        <w:ind w:firstLine="0"/>
        <w:rPr>
          <w:szCs w:val="24"/>
          <w:lang w:val="sr-Cyrl-CS"/>
        </w:rPr>
      </w:pPr>
      <w:r>
        <w:rPr>
          <w:szCs w:val="24"/>
          <w:lang w:val="sr-Cyrl-CS"/>
        </w:rPr>
        <w:t>Дана:</w:t>
      </w:r>
      <w:r>
        <w:rPr>
          <w:szCs w:val="24"/>
          <w:lang w:val="ru-RU"/>
        </w:rPr>
        <w:t xml:space="preserve"> </w:t>
      </w:r>
      <w:r>
        <w:rPr>
          <w:szCs w:val="24"/>
        </w:rPr>
        <w:t xml:space="preserve">10. </w:t>
      </w:r>
      <w:proofErr w:type="spellStart"/>
      <w:proofErr w:type="gramStart"/>
      <w:r>
        <w:rPr>
          <w:szCs w:val="24"/>
        </w:rPr>
        <w:t>марта</w:t>
      </w:r>
      <w:proofErr w:type="spellEnd"/>
      <w:proofErr w:type="gramEnd"/>
      <w:r>
        <w:rPr>
          <w:szCs w:val="24"/>
        </w:rPr>
        <w:t xml:space="preserve"> </w:t>
      </w:r>
      <w:r>
        <w:rPr>
          <w:szCs w:val="24"/>
          <w:lang w:val="sr-Cyrl-CS"/>
        </w:rPr>
        <w:t>20</w:t>
      </w:r>
      <w:r>
        <w:rPr>
          <w:szCs w:val="24"/>
          <w:lang w:val="sr-Latn-CS"/>
        </w:rPr>
        <w:t>14</w:t>
      </w:r>
      <w:r>
        <w:rPr>
          <w:szCs w:val="24"/>
          <w:lang w:val="sr-Cyrl-CS"/>
        </w:rPr>
        <w:t>. године</w:t>
      </w:r>
    </w:p>
    <w:p w:rsidR="00027A89" w:rsidRDefault="00027A89" w:rsidP="00027A89">
      <w:pPr>
        <w:ind w:firstLine="0"/>
        <w:rPr>
          <w:szCs w:val="24"/>
        </w:rPr>
      </w:pPr>
      <w:r>
        <w:rPr>
          <w:szCs w:val="24"/>
          <w:lang w:val="sr-Cyrl-CS"/>
        </w:rPr>
        <w:t>МБ:</w:t>
      </w:r>
      <w:r>
        <w:rPr>
          <w:szCs w:val="24"/>
        </w:rPr>
        <w:t xml:space="preserve"> 08151342</w:t>
      </w:r>
    </w:p>
    <w:p w:rsidR="00027A89" w:rsidRDefault="00027A89" w:rsidP="00027A89">
      <w:pPr>
        <w:ind w:firstLine="0"/>
        <w:rPr>
          <w:szCs w:val="24"/>
        </w:rPr>
      </w:pPr>
      <w:r>
        <w:rPr>
          <w:szCs w:val="24"/>
          <w:lang w:val="sr-Cyrl-CS"/>
        </w:rPr>
        <w:t>ПИБ:</w:t>
      </w:r>
      <w:r>
        <w:rPr>
          <w:szCs w:val="24"/>
        </w:rPr>
        <w:t xml:space="preserve"> 101700945</w:t>
      </w:r>
    </w:p>
    <w:p w:rsidR="00027A89" w:rsidRDefault="00027A89" w:rsidP="00027A89">
      <w:pPr>
        <w:ind w:firstLine="0"/>
        <w:rPr>
          <w:szCs w:val="24"/>
        </w:rPr>
      </w:pPr>
      <w:r>
        <w:rPr>
          <w:szCs w:val="24"/>
          <w:lang w:val="sr-Cyrl-CS"/>
        </w:rPr>
        <w:t xml:space="preserve">Шифра дел. </w:t>
      </w:r>
      <w:r>
        <w:rPr>
          <w:szCs w:val="24"/>
        </w:rPr>
        <w:t>9102</w:t>
      </w:r>
    </w:p>
    <w:p w:rsidR="00027A89" w:rsidRDefault="00027A89" w:rsidP="00027A89">
      <w:pPr>
        <w:ind w:firstLine="0"/>
        <w:rPr>
          <w:szCs w:val="24"/>
          <w:lang w:val="sr-Cyrl-CS"/>
        </w:rPr>
      </w:pPr>
      <w:r>
        <w:rPr>
          <w:szCs w:val="24"/>
          <w:lang w:val="sr-Cyrl-CS"/>
        </w:rPr>
        <w:t>Телефон: ++381 21 6613 322</w:t>
      </w:r>
    </w:p>
    <w:p w:rsidR="00027A89" w:rsidRDefault="00027A89" w:rsidP="00027A89">
      <w:pPr>
        <w:ind w:firstLine="0"/>
        <w:rPr>
          <w:szCs w:val="24"/>
          <w:lang w:val="sr-Cyrl-CS"/>
        </w:rPr>
      </w:pPr>
      <w:r>
        <w:rPr>
          <w:szCs w:val="24"/>
          <w:lang w:val="sr-Cyrl-CS"/>
        </w:rPr>
        <w:t>Ф</w:t>
      </w:r>
      <w:r>
        <w:rPr>
          <w:szCs w:val="24"/>
          <w:lang w:val="sr-Latn-CS"/>
        </w:rPr>
        <w:t>акс</w:t>
      </w:r>
      <w:r>
        <w:rPr>
          <w:szCs w:val="24"/>
          <w:lang w:val="sr-Cyrl-CS"/>
        </w:rPr>
        <w:t>: ++381 216613 322</w:t>
      </w:r>
    </w:p>
    <w:p w:rsidR="00027A89" w:rsidRDefault="00027A89" w:rsidP="00027A89">
      <w:pPr>
        <w:ind w:firstLine="0"/>
        <w:rPr>
          <w:szCs w:val="24"/>
          <w:lang w:val="ru-RU"/>
        </w:rPr>
      </w:pPr>
      <w:r>
        <w:rPr>
          <w:szCs w:val="24"/>
        </w:rPr>
        <w:t>info@pmv.org.rs</w:t>
      </w:r>
    </w:p>
    <w:p w:rsidR="00027A89" w:rsidRDefault="00027A89" w:rsidP="00027A89">
      <w:pPr>
        <w:ind w:firstLine="0"/>
        <w:rPr>
          <w:szCs w:val="24"/>
          <w:lang w:val="sr-Latn-CS"/>
        </w:rPr>
      </w:pPr>
      <w:hyperlink r:id="rId6" w:history="1">
        <w:r>
          <w:rPr>
            <w:rStyle w:val="Hyperlink"/>
            <w:color w:val="auto"/>
            <w:szCs w:val="24"/>
            <w:u w:val="none"/>
          </w:rPr>
          <w:t>www</w:t>
        </w:r>
        <w:r>
          <w:rPr>
            <w:rStyle w:val="Hyperlink"/>
            <w:color w:val="auto"/>
            <w:szCs w:val="24"/>
            <w:u w:val="none"/>
            <w:lang w:val="ru-RU"/>
          </w:rPr>
          <w:t>.</w:t>
        </w:r>
        <w:r>
          <w:rPr>
            <w:rStyle w:val="Hyperlink"/>
            <w:color w:val="auto"/>
            <w:szCs w:val="24"/>
            <w:u w:val="none"/>
          </w:rPr>
          <w:t>pmv.org.rs</w:t>
        </w:r>
      </w:hyperlink>
      <w:r>
        <w:rPr>
          <w:szCs w:val="24"/>
          <w:lang w:val="ru-RU"/>
        </w:rPr>
        <w:t xml:space="preserve"> </w:t>
      </w:r>
    </w:p>
    <w:p w:rsidR="00027A89" w:rsidRDefault="00027A89" w:rsidP="00027A89">
      <w:pPr>
        <w:ind w:firstLine="0"/>
        <w:rPr>
          <w:szCs w:val="24"/>
          <w:lang w:val="sr-Cyrl-CS"/>
        </w:rPr>
      </w:pPr>
      <w:r>
        <w:rPr>
          <w:szCs w:val="24"/>
          <w:lang w:val="sr-Cyrl-CS"/>
        </w:rPr>
        <w:t>ЈН бр. 1/201</w:t>
      </w:r>
      <w:r>
        <w:rPr>
          <w:szCs w:val="24"/>
        </w:rPr>
        <w:t>4</w:t>
      </w:r>
    </w:p>
    <w:p w:rsidR="00027A89" w:rsidRDefault="00027A89" w:rsidP="00027A89">
      <w:pPr>
        <w:ind w:firstLine="0"/>
        <w:rPr>
          <w:szCs w:val="24"/>
          <w:lang w:val="sr-Cyrl-CS"/>
        </w:rPr>
      </w:pPr>
    </w:p>
    <w:p w:rsidR="00027A89" w:rsidRDefault="00027A89" w:rsidP="00027A89">
      <w:pPr>
        <w:ind w:firstLine="0"/>
        <w:rPr>
          <w:lang w:val="sr-Cyrl-CS"/>
        </w:rPr>
      </w:pPr>
    </w:p>
    <w:p w:rsidR="00027A89" w:rsidRDefault="00027A89" w:rsidP="00027A89">
      <w:pPr>
        <w:ind w:firstLine="0"/>
        <w:rPr>
          <w:lang w:val="sr-Cyrl-CS"/>
        </w:rPr>
      </w:pPr>
      <w:r>
        <w:rPr>
          <w:lang w:val="sr-Cyrl-CS"/>
        </w:rPr>
        <w:t>На основу члана 39, 57. и  60. став 1. тачка 2. Закона о јавним набавкама („Сл. гласник РС”,  број 124/2012) и Одлуке о покретању поступка јавне набавке мале вредности број 1/2014 од 10. марта 201</w:t>
      </w:r>
      <w:r>
        <w:t>4</w:t>
      </w:r>
      <w:r>
        <w:rPr>
          <w:lang w:val="sr-Cyrl-CS"/>
        </w:rPr>
        <w:t xml:space="preserve">. године  </w:t>
      </w:r>
    </w:p>
    <w:p w:rsidR="00027A89" w:rsidRDefault="00027A89" w:rsidP="00027A89">
      <w:pPr>
        <w:ind w:firstLine="0"/>
        <w:jc w:val="center"/>
        <w:rPr>
          <w:lang w:val="ru-RU"/>
        </w:rPr>
      </w:pPr>
      <w:r>
        <w:rPr>
          <w:lang w:val="ru-RU"/>
        </w:rPr>
        <w:t xml:space="preserve">       </w:t>
      </w:r>
    </w:p>
    <w:p w:rsidR="00027A89" w:rsidRDefault="00027A89" w:rsidP="00027A89">
      <w:pPr>
        <w:ind w:firstLine="0"/>
        <w:jc w:val="center"/>
        <w:rPr>
          <w:lang w:val="ru-RU"/>
        </w:rPr>
      </w:pPr>
      <w:r>
        <w:rPr>
          <w:lang w:val="ru-RU"/>
        </w:rPr>
        <w:t>ПОЗОРИШНИ МУЗЕЈ ВОЈВОДИНЕ</w:t>
      </w:r>
    </w:p>
    <w:p w:rsidR="00027A89" w:rsidRDefault="00027A89" w:rsidP="00027A89">
      <w:pPr>
        <w:ind w:firstLine="0"/>
        <w:jc w:val="center"/>
        <w:rPr>
          <w:lang w:val="ru-RU"/>
        </w:rPr>
      </w:pPr>
      <w:r>
        <w:rPr>
          <w:lang w:val="ru-RU"/>
        </w:rPr>
        <w:t>Нови Сад, Краља Александра 5/1</w:t>
      </w:r>
    </w:p>
    <w:p w:rsidR="00027A89" w:rsidRDefault="00027A89" w:rsidP="00027A89">
      <w:pPr>
        <w:ind w:firstLine="0"/>
        <w:rPr>
          <w:lang w:val="ru-RU"/>
        </w:rPr>
      </w:pPr>
      <w:r>
        <w:rPr>
          <w:lang w:val="ru-RU"/>
        </w:rPr>
        <w:t xml:space="preserve">О б ј а в љ у ј е  </w:t>
      </w:r>
    </w:p>
    <w:p w:rsidR="00027A89" w:rsidRDefault="00027A89" w:rsidP="00027A89">
      <w:pPr>
        <w:ind w:firstLine="0"/>
        <w:jc w:val="center"/>
        <w:rPr>
          <w:lang w:val="ru-RU"/>
        </w:rPr>
      </w:pPr>
    </w:p>
    <w:p w:rsidR="00027A89" w:rsidRDefault="00027A89" w:rsidP="00027A89">
      <w:pPr>
        <w:ind w:firstLine="0"/>
        <w:jc w:val="center"/>
        <w:rPr>
          <w:lang w:val="ru-RU"/>
        </w:rPr>
      </w:pPr>
      <w:r>
        <w:rPr>
          <w:lang w:val="ru-RU"/>
        </w:rPr>
        <w:t xml:space="preserve">   ПОЗИВ</w:t>
      </w:r>
    </w:p>
    <w:p w:rsidR="00027A89" w:rsidRDefault="00027A89" w:rsidP="00027A89">
      <w:pPr>
        <w:ind w:firstLine="0"/>
        <w:jc w:val="center"/>
      </w:pPr>
      <w:r>
        <w:rPr>
          <w:lang w:val="ru-RU"/>
        </w:rPr>
        <w:t xml:space="preserve">          за подношење понуда у поступку јавне набавке</w:t>
      </w:r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, </w:t>
      </w:r>
    </w:p>
    <w:p w:rsidR="00027A89" w:rsidRDefault="00027A89" w:rsidP="00027A89">
      <w:pPr>
        <w:ind w:firstLine="0"/>
        <w:jc w:val="center"/>
        <w:rPr>
          <w:lang w:val="ru-RU"/>
        </w:rPr>
      </w:pPr>
      <w:proofErr w:type="spellStart"/>
      <w:proofErr w:type="gramStart"/>
      <w:r>
        <w:t>набавка</w:t>
      </w:r>
      <w:proofErr w:type="spellEnd"/>
      <w:proofErr w:type="gramEnd"/>
      <w:r>
        <w:t xml:space="preserve"> </w:t>
      </w:r>
      <w:proofErr w:type="spellStart"/>
      <w:r>
        <w:t>добара</w:t>
      </w:r>
      <w:proofErr w:type="spellEnd"/>
      <w:r>
        <w:t xml:space="preserve"> – </w:t>
      </w:r>
      <w:proofErr w:type="spellStart"/>
      <w:r>
        <w:t>моторног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rPr>
          <w:lang w:val="ru-RU"/>
        </w:rPr>
        <w:t xml:space="preserve">  </w:t>
      </w:r>
    </w:p>
    <w:p w:rsidR="00027A89" w:rsidRDefault="00027A89" w:rsidP="00027A89">
      <w:pPr>
        <w:ind w:firstLine="0"/>
        <w:rPr>
          <w:lang w:val="ru-RU"/>
        </w:rPr>
      </w:pPr>
    </w:p>
    <w:p w:rsidR="00027A89" w:rsidRDefault="00027A89" w:rsidP="00027A89">
      <w:pPr>
        <w:ind w:firstLine="0"/>
        <w:rPr>
          <w:lang w:val="ru-RU"/>
        </w:rPr>
      </w:pPr>
      <w:r>
        <w:rPr>
          <w:lang w:val="ru-RU"/>
        </w:rPr>
        <w:t>1. Подаци о наручиоцу:</w:t>
      </w:r>
    </w:p>
    <w:p w:rsidR="00027A89" w:rsidRDefault="00027A89" w:rsidP="00027A89">
      <w:pPr>
        <w:ind w:firstLine="0"/>
        <w:rPr>
          <w:lang w:val="ru-RU"/>
        </w:rPr>
      </w:pPr>
      <w:r>
        <w:rPr>
          <w:szCs w:val="24"/>
          <w:lang w:val="sr-Cyrl-CS"/>
        </w:rPr>
        <w:t xml:space="preserve">Позоришни музеј Војводине, </w:t>
      </w:r>
      <w:r>
        <w:rPr>
          <w:lang w:val="sr-Cyrl-CS"/>
        </w:rPr>
        <w:t xml:space="preserve">Нови Сад, Краља Александра 5/1,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страница</w:t>
      </w:r>
      <w:proofErr w:type="spellEnd"/>
      <w:r>
        <w:t xml:space="preserve">  </w:t>
      </w:r>
      <w:proofErr w:type="spellStart"/>
      <w:r>
        <w:t>наручиоца</w:t>
      </w:r>
      <w:proofErr w:type="spellEnd"/>
      <w:r>
        <w:t xml:space="preserve">: </w:t>
      </w:r>
      <w:hyperlink r:id="rId7" w:history="1">
        <w:r>
          <w:rPr>
            <w:rStyle w:val="Hyperlink"/>
            <w:color w:val="auto"/>
            <w:u w:val="none"/>
          </w:rPr>
          <w:t>www</w:t>
        </w:r>
        <w:r>
          <w:rPr>
            <w:rStyle w:val="Hyperlink"/>
            <w:color w:val="auto"/>
            <w:u w:val="none"/>
            <w:lang w:val="ru-RU"/>
          </w:rPr>
          <w:t>.</w:t>
        </w:r>
        <w:r>
          <w:rPr>
            <w:rStyle w:val="Hyperlink"/>
            <w:color w:val="auto"/>
            <w:u w:val="none"/>
          </w:rPr>
          <w:t>pmv.org.rs</w:t>
        </w:r>
      </w:hyperlink>
      <w:r>
        <w:rPr>
          <w:lang w:val="ru-RU"/>
        </w:rPr>
        <w:t xml:space="preserve"> – јавне набавке, сходно члану 39. став 5. Закона о јавним набавкама, позива понуђаче да поднесу писане понуде у складу са условима утврђеним овим позивом и конкурсном документацијом.</w:t>
      </w:r>
    </w:p>
    <w:p w:rsidR="00027A89" w:rsidRDefault="00027A89" w:rsidP="00027A89">
      <w:pPr>
        <w:ind w:firstLine="0"/>
        <w:rPr>
          <w:lang w:val="ru-RU"/>
        </w:rPr>
      </w:pPr>
    </w:p>
    <w:p w:rsidR="00027A89" w:rsidRDefault="00027A89" w:rsidP="00027A89">
      <w:pPr>
        <w:ind w:firstLine="0"/>
        <w:rPr>
          <w:rFonts w:eastAsia="Arial"/>
          <w:bCs/>
          <w:color w:val="000000"/>
          <w:szCs w:val="24"/>
        </w:rPr>
      </w:pPr>
      <w:r>
        <w:rPr>
          <w:lang w:val="ru-RU"/>
        </w:rPr>
        <w:t>2. Врста поступка јавне набавке: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eastAsia="Arial"/>
          <w:bCs/>
          <w:color w:val="000000"/>
          <w:szCs w:val="24"/>
        </w:rPr>
        <w:t>јавна</w:t>
      </w:r>
      <w:proofErr w:type="spellEnd"/>
      <w:r>
        <w:rPr>
          <w:rFonts w:eastAsia="Arial"/>
          <w:bCs/>
          <w:color w:val="000000"/>
          <w:szCs w:val="24"/>
        </w:rPr>
        <w:t xml:space="preserve"> </w:t>
      </w:r>
      <w:proofErr w:type="spellStart"/>
      <w:r>
        <w:rPr>
          <w:rFonts w:eastAsia="Arial"/>
          <w:bCs/>
          <w:color w:val="000000"/>
          <w:szCs w:val="24"/>
        </w:rPr>
        <w:t>набавка</w:t>
      </w:r>
      <w:proofErr w:type="spellEnd"/>
      <w:r>
        <w:rPr>
          <w:rFonts w:eastAsia="Arial"/>
          <w:bCs/>
          <w:color w:val="000000"/>
          <w:szCs w:val="24"/>
        </w:rPr>
        <w:t xml:space="preserve"> </w:t>
      </w:r>
      <w:proofErr w:type="spellStart"/>
      <w:r>
        <w:rPr>
          <w:rFonts w:eastAsia="Arial"/>
          <w:bCs/>
          <w:color w:val="000000"/>
          <w:szCs w:val="24"/>
        </w:rPr>
        <w:t>мале</w:t>
      </w:r>
      <w:proofErr w:type="spellEnd"/>
      <w:r>
        <w:rPr>
          <w:rFonts w:eastAsia="Arial"/>
          <w:bCs/>
          <w:color w:val="000000"/>
          <w:szCs w:val="24"/>
        </w:rPr>
        <w:t xml:space="preserve"> </w:t>
      </w:r>
      <w:proofErr w:type="spellStart"/>
      <w:r>
        <w:rPr>
          <w:rFonts w:eastAsia="Arial"/>
          <w:bCs/>
          <w:color w:val="000000"/>
          <w:szCs w:val="24"/>
        </w:rPr>
        <w:t>вредности</w:t>
      </w:r>
      <w:proofErr w:type="spellEnd"/>
    </w:p>
    <w:p w:rsidR="00027A89" w:rsidRDefault="00027A89" w:rsidP="00027A89">
      <w:pPr>
        <w:ind w:firstLine="0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:rsidR="00027A89" w:rsidRDefault="00027A89" w:rsidP="00027A89">
      <w:pPr>
        <w:ind w:firstLine="0"/>
        <w:rPr>
          <w:lang w:val="ru-RU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3. </w:t>
      </w:r>
      <w:r>
        <w:rPr>
          <w:lang w:val="ru-RU"/>
        </w:rPr>
        <w:t>Врста предмета: набавка добара</w:t>
      </w:r>
    </w:p>
    <w:p w:rsidR="00027A89" w:rsidRDefault="00027A89" w:rsidP="00027A89">
      <w:pPr>
        <w:ind w:firstLine="0"/>
      </w:pPr>
    </w:p>
    <w:p w:rsidR="00027A89" w:rsidRDefault="00027A89" w:rsidP="00027A89">
      <w:pPr>
        <w:ind w:firstLine="0"/>
      </w:pPr>
      <w:r>
        <w:t xml:space="preserve">4. </w:t>
      </w:r>
      <w:proofErr w:type="spellStart"/>
      <w:r>
        <w:t>Извор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>: б</w:t>
      </w:r>
      <w:r>
        <w:rPr>
          <w:lang w:val="ru-RU"/>
        </w:rPr>
        <w:t>уџет АП Војводин</w:t>
      </w:r>
      <w:r>
        <w:rPr>
          <w:lang w:val="sr-Cyrl-CS"/>
        </w:rPr>
        <w:t xml:space="preserve">е </w:t>
      </w:r>
    </w:p>
    <w:p w:rsidR="00027A89" w:rsidRDefault="00027A89" w:rsidP="00027A89">
      <w:pPr>
        <w:ind w:firstLine="0"/>
        <w:rPr>
          <w:rFonts w:eastAsia="Arial"/>
          <w:bCs/>
          <w:szCs w:val="24"/>
        </w:rPr>
      </w:pPr>
    </w:p>
    <w:p w:rsidR="00027A89" w:rsidRDefault="00027A89" w:rsidP="00027A89">
      <w:pPr>
        <w:ind w:firstLine="0"/>
        <w:rPr>
          <w:rFonts w:eastAsia="Arial"/>
          <w:szCs w:val="24"/>
        </w:rPr>
      </w:pPr>
      <w:r>
        <w:rPr>
          <w:rFonts w:eastAsia="Arial"/>
          <w:bCs/>
          <w:szCs w:val="24"/>
        </w:rPr>
        <w:t xml:space="preserve">5. </w:t>
      </w:r>
      <w:proofErr w:type="spellStart"/>
      <w:r>
        <w:rPr>
          <w:rFonts w:eastAsia="Arial"/>
          <w:bCs/>
          <w:szCs w:val="24"/>
        </w:rPr>
        <w:t>Поступак</w:t>
      </w:r>
      <w:proofErr w:type="spellEnd"/>
      <w:r>
        <w:rPr>
          <w:rFonts w:eastAsia="Arial"/>
          <w:bCs/>
          <w:szCs w:val="24"/>
        </w:rPr>
        <w:t xml:space="preserve"> </w:t>
      </w:r>
      <w:proofErr w:type="spellStart"/>
      <w:r>
        <w:rPr>
          <w:rFonts w:eastAsia="Arial"/>
          <w:bCs/>
          <w:szCs w:val="24"/>
        </w:rPr>
        <w:t>се</w:t>
      </w:r>
      <w:proofErr w:type="spellEnd"/>
      <w:r>
        <w:rPr>
          <w:rFonts w:eastAsia="Arial"/>
          <w:bCs/>
          <w:szCs w:val="24"/>
        </w:rPr>
        <w:t xml:space="preserve"> </w:t>
      </w:r>
      <w:proofErr w:type="spellStart"/>
      <w:r>
        <w:rPr>
          <w:rFonts w:eastAsia="Arial"/>
          <w:bCs/>
          <w:szCs w:val="24"/>
        </w:rPr>
        <w:t>спроводи</w:t>
      </w:r>
      <w:proofErr w:type="spellEnd"/>
      <w:r>
        <w:rPr>
          <w:rFonts w:eastAsia="Arial"/>
          <w:bCs/>
          <w:szCs w:val="24"/>
        </w:rPr>
        <w:t xml:space="preserve"> </w:t>
      </w:r>
      <w:proofErr w:type="spellStart"/>
      <w:r>
        <w:rPr>
          <w:rFonts w:eastAsia="Arial"/>
          <w:bCs/>
          <w:szCs w:val="24"/>
        </w:rPr>
        <w:t>ради</w:t>
      </w:r>
      <w:proofErr w:type="spellEnd"/>
      <w:r>
        <w:rPr>
          <w:rFonts w:eastAsia="Arial"/>
          <w:bCs/>
          <w:szCs w:val="24"/>
        </w:rPr>
        <w:t xml:space="preserve">: </w:t>
      </w:r>
      <w:proofErr w:type="spellStart"/>
      <w:r>
        <w:rPr>
          <w:rFonts w:eastAsia="Arial"/>
          <w:szCs w:val="24"/>
        </w:rPr>
        <w:t>закључења</w:t>
      </w:r>
      <w:proofErr w:type="spellEnd"/>
      <w:r>
        <w:rPr>
          <w:rFonts w:eastAsia="Arial"/>
          <w:szCs w:val="24"/>
        </w:rPr>
        <w:t xml:space="preserve"> </w:t>
      </w:r>
      <w:proofErr w:type="spellStart"/>
      <w:r>
        <w:rPr>
          <w:rFonts w:eastAsia="Arial"/>
          <w:szCs w:val="24"/>
        </w:rPr>
        <w:t>уговора</w:t>
      </w:r>
      <w:proofErr w:type="spellEnd"/>
      <w:r>
        <w:rPr>
          <w:rFonts w:eastAsia="Arial"/>
          <w:szCs w:val="24"/>
        </w:rPr>
        <w:t xml:space="preserve"> о </w:t>
      </w:r>
      <w:proofErr w:type="spellStart"/>
      <w:r>
        <w:rPr>
          <w:rFonts w:eastAsia="Arial"/>
          <w:szCs w:val="24"/>
        </w:rPr>
        <w:t>јавној</w:t>
      </w:r>
      <w:proofErr w:type="spellEnd"/>
      <w:r>
        <w:rPr>
          <w:rFonts w:eastAsia="Arial"/>
          <w:szCs w:val="24"/>
        </w:rPr>
        <w:t xml:space="preserve"> </w:t>
      </w:r>
      <w:proofErr w:type="spellStart"/>
      <w:r>
        <w:rPr>
          <w:rFonts w:eastAsia="Arial"/>
          <w:szCs w:val="24"/>
        </w:rPr>
        <w:t>набавци</w:t>
      </w:r>
      <w:proofErr w:type="spellEnd"/>
      <w:r>
        <w:rPr>
          <w:rFonts w:eastAsia="Arial"/>
          <w:szCs w:val="24"/>
        </w:rPr>
        <w:t xml:space="preserve"> </w:t>
      </w:r>
    </w:p>
    <w:p w:rsidR="00027A89" w:rsidRDefault="00027A89" w:rsidP="00027A89">
      <w:pPr>
        <w:ind w:firstLine="0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:rsidR="00027A89" w:rsidRDefault="00027A89" w:rsidP="00027A89">
      <w:pPr>
        <w:ind w:firstLine="0"/>
        <w:rPr>
          <w:rFonts w:eastAsia="Arial"/>
          <w:bCs/>
          <w:color w:val="000000"/>
          <w:szCs w:val="24"/>
        </w:rPr>
      </w:pPr>
      <w:r>
        <w:rPr>
          <w:rFonts w:eastAsia="Arial"/>
          <w:bCs/>
          <w:color w:val="000000"/>
          <w:szCs w:val="24"/>
        </w:rPr>
        <w:t xml:space="preserve">6. </w:t>
      </w:r>
      <w:proofErr w:type="spellStart"/>
      <w:r>
        <w:rPr>
          <w:rFonts w:eastAsia="Arial"/>
          <w:bCs/>
          <w:color w:val="000000"/>
          <w:szCs w:val="24"/>
        </w:rPr>
        <w:t>Предмет</w:t>
      </w:r>
      <w:proofErr w:type="spellEnd"/>
      <w:r>
        <w:rPr>
          <w:rFonts w:eastAsia="Arial"/>
          <w:bCs/>
          <w:color w:val="000000"/>
          <w:szCs w:val="24"/>
        </w:rPr>
        <w:t xml:space="preserve"> </w:t>
      </w:r>
      <w:proofErr w:type="spellStart"/>
      <w:r>
        <w:rPr>
          <w:rFonts w:eastAsia="Arial"/>
          <w:bCs/>
          <w:color w:val="000000"/>
          <w:szCs w:val="24"/>
        </w:rPr>
        <w:t>набавке</w:t>
      </w:r>
      <w:proofErr w:type="spellEnd"/>
      <w:r>
        <w:rPr>
          <w:rFonts w:eastAsia="Arial"/>
          <w:bCs/>
          <w:color w:val="000000"/>
          <w:szCs w:val="24"/>
        </w:rPr>
        <w:t xml:space="preserve">: </w:t>
      </w:r>
    </w:p>
    <w:p w:rsidR="00027A89" w:rsidRDefault="00027A89" w:rsidP="00027A89">
      <w:pPr>
        <w:ind w:firstLine="0"/>
        <w:rPr>
          <w:rFonts w:eastAsia="Arial"/>
          <w:color w:val="000000"/>
          <w:szCs w:val="24"/>
        </w:rPr>
      </w:pPr>
      <w:proofErr w:type="spellStart"/>
      <w:proofErr w:type="gramStart"/>
      <w:r>
        <w:rPr>
          <w:rFonts w:eastAsia="Arial"/>
          <w:bCs/>
          <w:color w:val="000000"/>
          <w:szCs w:val="24"/>
        </w:rPr>
        <w:t>M</w:t>
      </w:r>
      <w:r>
        <w:rPr>
          <w:rFonts w:eastAsia="Arial"/>
          <w:color w:val="000000"/>
          <w:szCs w:val="24"/>
        </w:rPr>
        <w:t>оторно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возило</w:t>
      </w:r>
      <w:proofErr w:type="spellEnd"/>
      <w:r>
        <w:rPr>
          <w:rFonts w:eastAsia="Arial"/>
          <w:color w:val="000000"/>
          <w:szCs w:val="24"/>
        </w:rPr>
        <w:t xml:space="preserve"> </w:t>
      </w:r>
      <w:r>
        <w:rPr>
          <w:bCs/>
          <w:szCs w:val="24"/>
          <w:lang w:val="ru-RU"/>
        </w:rPr>
        <w:t xml:space="preserve">марке </w:t>
      </w:r>
      <w:r>
        <w:rPr>
          <w:bCs/>
          <w:color w:val="000000"/>
          <w:szCs w:val="24"/>
        </w:rPr>
        <w:t>„</w:t>
      </w:r>
      <w:r>
        <w:rPr>
          <w:bCs/>
          <w:szCs w:val="24"/>
        </w:rPr>
        <w:t xml:space="preserve">DACIA DOKKER Laureate </w:t>
      </w:r>
      <w:proofErr w:type="spellStart"/>
      <w:r>
        <w:rPr>
          <w:bCs/>
          <w:szCs w:val="24"/>
        </w:rPr>
        <w:t>dCi</w:t>
      </w:r>
      <w:proofErr w:type="spellEnd"/>
      <w:r>
        <w:rPr>
          <w:bCs/>
          <w:szCs w:val="24"/>
        </w:rPr>
        <w:t xml:space="preserve"> 90”</w:t>
      </w:r>
      <w:r>
        <w:rPr>
          <w:rFonts w:eastAsia="Arial"/>
          <w:color w:val="000000"/>
          <w:szCs w:val="24"/>
        </w:rPr>
        <w:t xml:space="preserve">, </w:t>
      </w:r>
      <w:proofErr w:type="spellStart"/>
      <w:r>
        <w:rPr>
          <w:rFonts w:eastAsia="Arial"/>
          <w:color w:val="000000"/>
          <w:szCs w:val="24"/>
        </w:rPr>
        <w:t>један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комад</w:t>
      </w:r>
      <w:proofErr w:type="spellEnd"/>
      <w:r>
        <w:rPr>
          <w:rFonts w:eastAsia="Arial"/>
          <w:color w:val="000000"/>
          <w:szCs w:val="24"/>
        </w:rPr>
        <w:t>.</w:t>
      </w:r>
      <w:proofErr w:type="gramEnd"/>
      <w:r>
        <w:rPr>
          <w:rFonts w:eastAsia="Arial"/>
          <w:color w:val="000000"/>
          <w:szCs w:val="24"/>
        </w:rPr>
        <w:t xml:space="preserve"> </w:t>
      </w:r>
    </w:p>
    <w:p w:rsidR="00027A89" w:rsidRDefault="00027A89" w:rsidP="00027A89">
      <w:pPr>
        <w:ind w:firstLine="0"/>
        <w:rPr>
          <w:rFonts w:eastAsia="Arial"/>
          <w:color w:val="000000"/>
          <w:szCs w:val="24"/>
        </w:rPr>
      </w:pPr>
      <w:proofErr w:type="spellStart"/>
      <w:r>
        <w:rPr>
          <w:rFonts w:eastAsia="Arial"/>
          <w:color w:val="000000"/>
          <w:szCs w:val="24"/>
        </w:rPr>
        <w:t>Пакeти</w:t>
      </w:r>
      <w:proofErr w:type="spellEnd"/>
      <w:r>
        <w:rPr>
          <w:rFonts w:eastAsia="Arial"/>
          <w:color w:val="000000"/>
          <w:szCs w:val="24"/>
        </w:rPr>
        <w:t xml:space="preserve">: </w:t>
      </w:r>
    </w:p>
    <w:p w:rsidR="00027A89" w:rsidRDefault="00027A89" w:rsidP="00027A89">
      <w:pPr>
        <w:ind w:firstLine="0"/>
        <w:rPr>
          <w:rFonts w:eastAsia="Arial"/>
          <w:color w:val="000000"/>
          <w:szCs w:val="24"/>
        </w:rPr>
      </w:pPr>
      <w:proofErr w:type="gramStart"/>
      <w:r>
        <w:rPr>
          <w:rFonts w:eastAsia="Arial"/>
          <w:color w:val="000000"/>
          <w:szCs w:val="24"/>
        </w:rPr>
        <w:t xml:space="preserve">– </w:t>
      </w:r>
      <w:r>
        <w:rPr>
          <w:rFonts w:eastAsia="Arial"/>
          <w:color w:val="000000"/>
          <w:szCs w:val="24"/>
          <w:lang w:val="sr-Cyrl-CS"/>
        </w:rPr>
        <w:t>С</w:t>
      </w:r>
      <w:proofErr w:type="spellStart"/>
      <w:r>
        <w:rPr>
          <w:rFonts w:eastAsia="Arial"/>
          <w:color w:val="000000"/>
          <w:szCs w:val="24"/>
        </w:rPr>
        <w:t>игурност</w:t>
      </w:r>
      <w:proofErr w:type="spellEnd"/>
      <w:r>
        <w:rPr>
          <w:rFonts w:eastAsia="Arial"/>
          <w:color w:val="000000"/>
          <w:szCs w:val="24"/>
        </w:rPr>
        <w:t xml:space="preserve">: </w:t>
      </w:r>
      <w:proofErr w:type="spellStart"/>
      <w:r>
        <w:rPr>
          <w:rFonts w:eastAsia="Arial"/>
          <w:color w:val="000000"/>
          <w:szCs w:val="24"/>
        </w:rPr>
        <w:t>динамичка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контрола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путање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возила</w:t>
      </w:r>
      <w:proofErr w:type="spellEnd"/>
      <w:r>
        <w:rPr>
          <w:rFonts w:eastAsia="Arial"/>
          <w:color w:val="000000"/>
          <w:szCs w:val="24"/>
        </w:rPr>
        <w:t xml:space="preserve"> – „ESP” </w:t>
      </w:r>
      <w:proofErr w:type="spellStart"/>
      <w:r>
        <w:rPr>
          <w:rFonts w:eastAsia="Arial"/>
          <w:color w:val="000000"/>
          <w:szCs w:val="24"/>
        </w:rPr>
        <w:t>један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комад</w:t>
      </w:r>
      <w:proofErr w:type="spellEnd"/>
      <w:r>
        <w:rPr>
          <w:rFonts w:eastAsia="Arial"/>
          <w:color w:val="000000"/>
          <w:szCs w:val="24"/>
        </w:rPr>
        <w:t xml:space="preserve">, </w:t>
      </w:r>
      <w:proofErr w:type="spellStart"/>
      <w:r>
        <w:rPr>
          <w:rFonts w:eastAsia="Arial"/>
          <w:color w:val="000000"/>
          <w:szCs w:val="24"/>
        </w:rPr>
        <w:t>огранич</w:t>
      </w:r>
      <w:proofErr w:type="spellEnd"/>
      <w:r>
        <w:rPr>
          <w:rFonts w:eastAsia="Arial"/>
          <w:color w:val="000000"/>
          <w:szCs w:val="24"/>
          <w:lang w:val="sr-Cyrl-CS"/>
        </w:rPr>
        <w:t>а</w:t>
      </w:r>
      <w:proofErr w:type="spellStart"/>
      <w:r>
        <w:rPr>
          <w:rFonts w:eastAsia="Arial"/>
          <w:color w:val="000000"/>
          <w:szCs w:val="24"/>
        </w:rPr>
        <w:t>вач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брзине</w:t>
      </w:r>
      <w:proofErr w:type="spellEnd"/>
      <w:r>
        <w:rPr>
          <w:rFonts w:eastAsia="Arial"/>
          <w:color w:val="000000"/>
          <w:szCs w:val="24"/>
        </w:rPr>
        <w:t xml:space="preserve">, </w:t>
      </w:r>
      <w:proofErr w:type="spellStart"/>
      <w:r>
        <w:rPr>
          <w:rFonts w:eastAsia="Arial"/>
          <w:color w:val="000000"/>
          <w:szCs w:val="24"/>
        </w:rPr>
        <w:t>један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комад</w:t>
      </w:r>
      <w:proofErr w:type="spellEnd"/>
      <w:r>
        <w:rPr>
          <w:rFonts w:eastAsia="Arial"/>
          <w:color w:val="000000"/>
          <w:szCs w:val="24"/>
        </w:rPr>
        <w:t xml:space="preserve">; </w:t>
      </w:r>
      <w:proofErr w:type="spellStart"/>
      <w:r>
        <w:rPr>
          <w:rFonts w:eastAsia="Arial"/>
          <w:color w:val="000000"/>
          <w:szCs w:val="24"/>
        </w:rPr>
        <w:t>помоћ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при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паркирању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позади</w:t>
      </w:r>
      <w:proofErr w:type="spellEnd"/>
      <w:r>
        <w:rPr>
          <w:rFonts w:eastAsia="Arial"/>
          <w:color w:val="000000"/>
          <w:szCs w:val="24"/>
        </w:rPr>
        <w:t xml:space="preserve">, </w:t>
      </w:r>
      <w:proofErr w:type="spellStart"/>
      <w:r>
        <w:rPr>
          <w:rFonts w:eastAsia="Arial"/>
          <w:color w:val="000000"/>
          <w:szCs w:val="24"/>
        </w:rPr>
        <w:t>један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комад</w:t>
      </w:r>
      <w:proofErr w:type="spellEnd"/>
      <w:r>
        <w:rPr>
          <w:rFonts w:eastAsia="Arial"/>
          <w:color w:val="000000"/>
          <w:szCs w:val="24"/>
        </w:rPr>
        <w:t>.</w:t>
      </w:r>
      <w:proofErr w:type="gramEnd"/>
    </w:p>
    <w:p w:rsidR="00027A89" w:rsidRDefault="00027A89" w:rsidP="00027A89">
      <w:pPr>
        <w:ind w:firstLine="0"/>
        <w:rPr>
          <w:rFonts w:eastAsia="Arial"/>
          <w:szCs w:val="24"/>
        </w:rPr>
      </w:pPr>
      <w:proofErr w:type="gramStart"/>
      <w:r>
        <w:rPr>
          <w:rFonts w:eastAsia="Arial"/>
          <w:szCs w:val="24"/>
        </w:rPr>
        <w:t xml:space="preserve">– </w:t>
      </w:r>
      <w:proofErr w:type="spellStart"/>
      <w:r>
        <w:rPr>
          <w:rFonts w:eastAsia="Arial"/>
          <w:szCs w:val="24"/>
        </w:rPr>
        <w:t>Спољашни</w:t>
      </w:r>
      <w:proofErr w:type="spellEnd"/>
      <w:r>
        <w:rPr>
          <w:rFonts w:eastAsia="Arial"/>
          <w:szCs w:val="24"/>
        </w:rPr>
        <w:t xml:space="preserve"> </w:t>
      </w:r>
      <w:proofErr w:type="spellStart"/>
      <w:r>
        <w:rPr>
          <w:rFonts w:eastAsia="Arial"/>
          <w:szCs w:val="24"/>
        </w:rPr>
        <w:t>изглед</w:t>
      </w:r>
      <w:proofErr w:type="spellEnd"/>
      <w:r>
        <w:rPr>
          <w:rFonts w:eastAsia="Arial"/>
          <w:szCs w:val="24"/>
        </w:rPr>
        <w:t xml:space="preserve">: </w:t>
      </w:r>
      <w:proofErr w:type="spellStart"/>
      <w:r>
        <w:rPr>
          <w:rFonts w:eastAsia="Arial"/>
          <w:szCs w:val="24"/>
        </w:rPr>
        <w:t>металик</w:t>
      </w:r>
      <w:proofErr w:type="spellEnd"/>
      <w:r>
        <w:rPr>
          <w:rFonts w:eastAsia="Arial"/>
          <w:szCs w:val="24"/>
        </w:rPr>
        <w:t xml:space="preserve"> </w:t>
      </w:r>
      <w:proofErr w:type="spellStart"/>
      <w:r>
        <w:rPr>
          <w:rFonts w:eastAsia="Arial"/>
          <w:szCs w:val="24"/>
        </w:rPr>
        <w:t>боја</w:t>
      </w:r>
      <w:proofErr w:type="spellEnd"/>
      <w:r>
        <w:rPr>
          <w:rFonts w:eastAsia="Arial"/>
          <w:szCs w:val="24"/>
        </w:rPr>
        <w:t>.</w:t>
      </w:r>
      <w:proofErr w:type="gramEnd"/>
    </w:p>
    <w:p w:rsidR="00027A89" w:rsidRDefault="00027A89" w:rsidP="00027A89">
      <w:pPr>
        <w:ind w:firstLine="0"/>
        <w:rPr>
          <w:rFonts w:eastAsia="Arial"/>
          <w:color w:val="000000"/>
          <w:szCs w:val="24"/>
        </w:rPr>
      </w:pPr>
    </w:p>
    <w:p w:rsidR="00027A89" w:rsidRDefault="00027A89" w:rsidP="00027A89">
      <w:pPr>
        <w:ind w:firstLine="0"/>
        <w:rPr>
          <w:rFonts w:eastAsia="Arial"/>
          <w:color w:val="000000"/>
          <w:szCs w:val="24"/>
        </w:rPr>
      </w:pPr>
      <w:proofErr w:type="spellStart"/>
      <w:r>
        <w:rPr>
          <w:rFonts w:eastAsia="Arial"/>
          <w:color w:val="000000"/>
          <w:szCs w:val="24"/>
        </w:rPr>
        <w:lastRenderedPageBreak/>
        <w:t>Назив</w:t>
      </w:r>
      <w:proofErr w:type="spellEnd"/>
      <w:r>
        <w:rPr>
          <w:rFonts w:eastAsia="Arial"/>
          <w:color w:val="000000"/>
          <w:szCs w:val="24"/>
        </w:rPr>
        <w:t xml:space="preserve"> и </w:t>
      </w:r>
      <w:proofErr w:type="spellStart"/>
      <w:r>
        <w:rPr>
          <w:rFonts w:eastAsia="Arial"/>
          <w:color w:val="000000"/>
          <w:szCs w:val="24"/>
        </w:rPr>
        <w:t>ознака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из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општег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речника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набавке</w:t>
      </w:r>
      <w:proofErr w:type="spellEnd"/>
      <w:r>
        <w:rPr>
          <w:rFonts w:eastAsia="Arial"/>
          <w:color w:val="000000"/>
          <w:szCs w:val="24"/>
        </w:rPr>
        <w:t xml:space="preserve">: </w:t>
      </w:r>
      <w:proofErr w:type="spellStart"/>
      <w:r>
        <w:rPr>
          <w:rFonts w:eastAsia="Arial"/>
          <w:color w:val="000000"/>
          <w:szCs w:val="24"/>
        </w:rPr>
        <w:t>остали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путнички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аутомобили</w:t>
      </w:r>
      <w:proofErr w:type="spellEnd"/>
      <w:r>
        <w:rPr>
          <w:rFonts w:eastAsia="Arial"/>
          <w:color w:val="000000"/>
          <w:szCs w:val="24"/>
        </w:rPr>
        <w:t xml:space="preserve"> 34115000</w:t>
      </w:r>
    </w:p>
    <w:p w:rsidR="00027A89" w:rsidRDefault="00027A89" w:rsidP="00027A89">
      <w:pPr>
        <w:ind w:firstLine="0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 xml:space="preserve"> </w:t>
      </w:r>
    </w:p>
    <w:p w:rsidR="00027A89" w:rsidRDefault="00027A89" w:rsidP="00027A89">
      <w:pPr>
        <w:ind w:firstLine="0"/>
        <w:rPr>
          <w:rFonts w:eastAsia="Arial"/>
          <w:color w:val="000000"/>
          <w:szCs w:val="24"/>
        </w:rPr>
      </w:pPr>
      <w:r>
        <w:rPr>
          <w:rFonts w:eastAsia="Arial"/>
          <w:bCs/>
          <w:color w:val="000000"/>
          <w:szCs w:val="24"/>
        </w:rPr>
        <w:t xml:space="preserve">7. </w:t>
      </w:r>
      <w:proofErr w:type="spellStart"/>
      <w:r>
        <w:rPr>
          <w:rFonts w:eastAsia="Arial"/>
          <w:bCs/>
          <w:color w:val="000000"/>
          <w:szCs w:val="24"/>
        </w:rPr>
        <w:t>Критеријум</w:t>
      </w:r>
      <w:proofErr w:type="spellEnd"/>
      <w:r>
        <w:rPr>
          <w:rFonts w:eastAsia="Arial"/>
          <w:bCs/>
          <w:color w:val="000000"/>
          <w:szCs w:val="24"/>
        </w:rPr>
        <w:t xml:space="preserve"> </w:t>
      </w:r>
      <w:proofErr w:type="spellStart"/>
      <w:r>
        <w:rPr>
          <w:rFonts w:eastAsia="Arial"/>
          <w:bCs/>
          <w:color w:val="000000"/>
          <w:szCs w:val="24"/>
        </w:rPr>
        <w:t>за</w:t>
      </w:r>
      <w:proofErr w:type="spellEnd"/>
      <w:r>
        <w:rPr>
          <w:rFonts w:eastAsia="Arial"/>
          <w:bCs/>
          <w:color w:val="000000"/>
          <w:szCs w:val="24"/>
        </w:rPr>
        <w:t xml:space="preserve"> </w:t>
      </w:r>
      <w:proofErr w:type="spellStart"/>
      <w:r>
        <w:rPr>
          <w:rFonts w:eastAsia="Arial"/>
          <w:bCs/>
          <w:color w:val="000000"/>
          <w:szCs w:val="24"/>
        </w:rPr>
        <w:t>оцењивање</w:t>
      </w:r>
      <w:proofErr w:type="spellEnd"/>
      <w:r>
        <w:rPr>
          <w:rFonts w:eastAsia="Arial"/>
          <w:bCs/>
          <w:color w:val="000000"/>
          <w:szCs w:val="24"/>
        </w:rPr>
        <w:t xml:space="preserve"> </w:t>
      </w:r>
      <w:proofErr w:type="spellStart"/>
      <w:r>
        <w:rPr>
          <w:rFonts w:eastAsia="Arial"/>
          <w:bCs/>
          <w:color w:val="000000"/>
          <w:szCs w:val="24"/>
        </w:rPr>
        <w:t>понуда</w:t>
      </w:r>
      <w:proofErr w:type="spellEnd"/>
      <w:r>
        <w:rPr>
          <w:rFonts w:eastAsia="Arial"/>
          <w:b/>
          <w:bCs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је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економски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најповољнија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понуда</w:t>
      </w:r>
      <w:proofErr w:type="spellEnd"/>
      <w:r>
        <w:rPr>
          <w:rFonts w:eastAsia="Arial"/>
          <w:color w:val="000000"/>
          <w:szCs w:val="24"/>
        </w:rPr>
        <w:t xml:space="preserve">. </w:t>
      </w:r>
      <w:proofErr w:type="spellStart"/>
      <w:proofErr w:type="gramStart"/>
      <w:r>
        <w:rPr>
          <w:rFonts w:eastAsia="Arial"/>
          <w:color w:val="000000"/>
          <w:szCs w:val="24"/>
        </w:rPr>
        <w:t>Елементи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критеријума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су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цена</w:t>
      </w:r>
      <w:proofErr w:type="spellEnd"/>
      <w:r>
        <w:rPr>
          <w:rFonts w:eastAsia="Arial"/>
          <w:color w:val="000000"/>
          <w:szCs w:val="24"/>
        </w:rPr>
        <w:t xml:space="preserve"> и </w:t>
      </w:r>
      <w:proofErr w:type="spellStart"/>
      <w:r>
        <w:rPr>
          <w:rFonts w:eastAsia="Arial"/>
          <w:color w:val="000000"/>
          <w:szCs w:val="24"/>
        </w:rPr>
        <w:t>рок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испоруке</w:t>
      </w:r>
      <w:proofErr w:type="spellEnd"/>
      <w:r>
        <w:rPr>
          <w:rFonts w:eastAsia="Arial"/>
          <w:color w:val="000000"/>
          <w:szCs w:val="24"/>
        </w:rPr>
        <w:t>.</w:t>
      </w:r>
      <w:proofErr w:type="gramEnd"/>
      <w:r>
        <w:rPr>
          <w:rFonts w:eastAsia="Arial"/>
          <w:color w:val="000000"/>
          <w:szCs w:val="24"/>
        </w:rPr>
        <w:t xml:space="preserve"> </w:t>
      </w:r>
    </w:p>
    <w:p w:rsidR="00027A89" w:rsidRDefault="00027A89" w:rsidP="00027A89">
      <w:pPr>
        <w:ind w:firstLine="0"/>
        <w:rPr>
          <w:szCs w:val="24"/>
        </w:rPr>
      </w:pPr>
      <w:proofErr w:type="spellStart"/>
      <w:r>
        <w:rPr>
          <w:rFonts w:eastAsia="Arial"/>
          <w:color w:val="000000"/>
          <w:szCs w:val="24"/>
        </w:rPr>
        <w:t>Конкурсна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документација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се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bCs/>
          <w:color w:val="000000"/>
          <w:szCs w:val="24"/>
        </w:rPr>
        <w:t>може</w:t>
      </w:r>
      <w:proofErr w:type="spellEnd"/>
      <w:r>
        <w:rPr>
          <w:rFonts w:eastAsia="Arial"/>
          <w:bCs/>
          <w:color w:val="000000"/>
          <w:szCs w:val="24"/>
        </w:rPr>
        <w:t xml:space="preserve"> </w:t>
      </w:r>
      <w:proofErr w:type="spellStart"/>
      <w:r>
        <w:rPr>
          <w:rFonts w:eastAsia="Arial"/>
          <w:bCs/>
          <w:color w:val="000000"/>
          <w:szCs w:val="24"/>
        </w:rPr>
        <w:t>преузети</w:t>
      </w:r>
      <w:proofErr w:type="spellEnd"/>
      <w:r>
        <w:rPr>
          <w:rFonts w:eastAsia="Arial"/>
          <w:b/>
          <w:bCs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са</w:t>
      </w:r>
      <w:proofErr w:type="spellEnd"/>
      <w:r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sr-Cyrl-CS"/>
        </w:rPr>
        <w:t>п</w:t>
      </w:r>
      <w:proofErr w:type="spellStart"/>
      <w:r>
        <w:rPr>
          <w:rFonts w:eastAsia="Arial"/>
          <w:color w:val="000000"/>
          <w:szCs w:val="24"/>
        </w:rPr>
        <w:t>ортала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Управе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за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јавне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набавке</w:t>
      </w:r>
      <w:proofErr w:type="spellEnd"/>
      <w:r>
        <w:rPr>
          <w:rFonts w:eastAsia="Arial"/>
          <w:color w:val="000000"/>
          <w:szCs w:val="24"/>
        </w:rPr>
        <w:t xml:space="preserve">: portal.ujn.gov.rs и </w:t>
      </w:r>
      <w:proofErr w:type="spellStart"/>
      <w:r>
        <w:rPr>
          <w:rFonts w:eastAsia="Arial"/>
          <w:color w:val="000000"/>
          <w:szCs w:val="24"/>
        </w:rPr>
        <w:t>интернет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странице</w:t>
      </w:r>
      <w:proofErr w:type="spellEnd"/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Cs w:val="24"/>
        </w:rPr>
        <w:t>наручиоца</w:t>
      </w:r>
      <w:proofErr w:type="spellEnd"/>
      <w:r>
        <w:rPr>
          <w:rFonts w:eastAsia="Arial"/>
          <w:color w:val="000000"/>
          <w:szCs w:val="24"/>
        </w:rPr>
        <w:t xml:space="preserve">: </w:t>
      </w:r>
      <w:hyperlink r:id="rId8" w:history="1">
        <w:r>
          <w:rPr>
            <w:rStyle w:val="Hyperlink"/>
            <w:color w:val="auto"/>
            <w:szCs w:val="24"/>
            <w:u w:val="none"/>
          </w:rPr>
          <w:t>www</w:t>
        </w:r>
        <w:r>
          <w:rPr>
            <w:rStyle w:val="Hyperlink"/>
            <w:color w:val="auto"/>
            <w:szCs w:val="24"/>
            <w:u w:val="none"/>
            <w:lang w:val="ru-RU"/>
          </w:rPr>
          <w:t>.</w:t>
        </w:r>
        <w:r>
          <w:rPr>
            <w:rStyle w:val="Hyperlink"/>
            <w:color w:val="auto"/>
            <w:szCs w:val="24"/>
            <w:u w:val="none"/>
          </w:rPr>
          <w:t>pmv.org.rs</w:t>
        </w:r>
      </w:hyperlink>
      <w:r>
        <w:rPr>
          <w:szCs w:val="24"/>
          <w:lang w:val="ru-RU"/>
        </w:rPr>
        <w:t xml:space="preserve"> </w:t>
      </w:r>
      <w:r>
        <w:rPr>
          <w:szCs w:val="24"/>
        </w:rPr>
        <w:t xml:space="preserve">– </w:t>
      </w:r>
      <w:proofErr w:type="spellStart"/>
      <w:r>
        <w:rPr>
          <w:szCs w:val="24"/>
        </w:rPr>
        <w:t>јавне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набавке</w:t>
      </w:r>
      <w:proofErr w:type="spellEnd"/>
      <w:r>
        <w:rPr>
          <w:szCs w:val="24"/>
        </w:rPr>
        <w:t>.</w:t>
      </w:r>
    </w:p>
    <w:p w:rsidR="00027A89" w:rsidRDefault="00027A89" w:rsidP="00027A89">
      <w:pPr>
        <w:ind w:firstLine="0"/>
        <w:rPr>
          <w:rFonts w:eastAsia="Arial"/>
          <w:color w:val="000000"/>
          <w:szCs w:val="24"/>
        </w:rPr>
      </w:pPr>
    </w:p>
    <w:p w:rsidR="00027A89" w:rsidRDefault="00027A89" w:rsidP="00027A89">
      <w:pPr>
        <w:ind w:firstLine="0"/>
      </w:pPr>
      <w:proofErr w:type="spellStart"/>
      <w:proofErr w:type="gram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обавезне</w:t>
      </w:r>
      <w:proofErr w:type="spellEnd"/>
      <w:r>
        <w:t xml:space="preserve"> и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75.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76.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>.</w:t>
      </w:r>
      <w:proofErr w:type="gramEnd"/>
    </w:p>
    <w:p w:rsidR="00027A89" w:rsidRDefault="00027A89" w:rsidP="00027A89">
      <w:pPr>
        <w:ind w:firstLine="0"/>
      </w:pPr>
    </w:p>
    <w:p w:rsidR="00027A89" w:rsidRDefault="00027A89" w:rsidP="00027A89">
      <w:pPr>
        <w:ind w:firstLine="0"/>
      </w:pPr>
      <w:proofErr w:type="spellStart"/>
      <w:proofErr w:type="gramStart"/>
      <w:r>
        <w:t>Понуда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у </w:t>
      </w:r>
      <w:proofErr w:type="spellStart"/>
      <w:r>
        <w:t>целини</w:t>
      </w:r>
      <w:proofErr w:type="spellEnd"/>
      <w:r>
        <w:t xml:space="preserve"> </w:t>
      </w:r>
      <w:proofErr w:type="spellStart"/>
      <w:r>
        <w:t>припремљена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позивом</w:t>
      </w:r>
      <w:proofErr w:type="spellEnd"/>
      <w:r>
        <w:t xml:space="preserve"> и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, </w:t>
      </w:r>
      <w:proofErr w:type="spellStart"/>
      <w:r>
        <w:t>потписана</w:t>
      </w:r>
      <w:proofErr w:type="spellEnd"/>
      <w:r>
        <w:t xml:space="preserve"> и </w:t>
      </w:r>
      <w:proofErr w:type="spellStart"/>
      <w:r>
        <w:t>оверена</w:t>
      </w:r>
      <w:proofErr w:type="spellEnd"/>
      <w:r>
        <w:t xml:space="preserve"> </w:t>
      </w:r>
      <w:proofErr w:type="spellStart"/>
      <w:r>
        <w:t>печатом</w:t>
      </w:r>
      <w:proofErr w:type="spellEnd"/>
      <w:r>
        <w:t>.</w:t>
      </w:r>
      <w:proofErr w:type="gramEnd"/>
    </w:p>
    <w:p w:rsidR="00027A89" w:rsidRDefault="00027A89" w:rsidP="00027A89">
      <w:pPr>
        <w:ind w:firstLine="0"/>
      </w:pPr>
    </w:p>
    <w:p w:rsidR="00027A89" w:rsidRDefault="00027A89" w:rsidP="00027A89">
      <w:pPr>
        <w:ind w:firstLine="0"/>
        <w:rPr>
          <w:lang w:val="ru-RU"/>
        </w:rPr>
      </w:pPr>
      <w:r>
        <w:rPr>
          <w:lang w:val="ru-RU"/>
        </w:rPr>
        <w:t>Понуђач подноси понуду у запечаћеној или затвореној коверти, тако да се при отварању може проверити да ли је затворена онако како је била предата.</w:t>
      </w:r>
    </w:p>
    <w:p w:rsidR="00027A89" w:rsidRDefault="00027A89" w:rsidP="00027A89">
      <w:pPr>
        <w:ind w:firstLine="0"/>
        <w:rPr>
          <w:lang w:val="ru-RU"/>
        </w:rPr>
      </w:pPr>
    </w:p>
    <w:p w:rsidR="00027A89" w:rsidRDefault="00027A89" w:rsidP="00027A89">
      <w:pPr>
        <w:ind w:firstLine="0"/>
        <w:rPr>
          <w:lang w:val="ru-RU"/>
        </w:rPr>
      </w:pPr>
      <w:r>
        <w:rPr>
          <w:lang w:val="ru-RU"/>
        </w:rPr>
        <w:t xml:space="preserve">Понуђач подноси понуду препорученом пошиљком или лично на адресу наручиоца: Позоришни музеј Војводине, 21000 Нови Сад, Краља Александра 5/1, уз напомену </w:t>
      </w:r>
      <w:r>
        <w:t>„</w:t>
      </w:r>
      <w:r>
        <w:rPr>
          <w:lang w:val="ru-RU"/>
        </w:rPr>
        <w:t>Понуда за јавну набавку мале вредности, набавка моторног возила, број 1/201</w:t>
      </w:r>
      <w:r>
        <w:t>4” – НЕ ОТВАРАТИ.</w:t>
      </w:r>
    </w:p>
    <w:p w:rsidR="00027A89" w:rsidRDefault="00027A89" w:rsidP="00027A89">
      <w:pPr>
        <w:ind w:firstLine="0"/>
        <w:rPr>
          <w:lang w:val="ru-RU"/>
        </w:rPr>
      </w:pPr>
    </w:p>
    <w:p w:rsidR="00027A89" w:rsidRDefault="00027A89" w:rsidP="00027A89">
      <w:pPr>
        <w:ind w:firstLine="0"/>
        <w:rPr>
          <w:lang w:val="ru-RU"/>
        </w:rPr>
      </w:pPr>
      <w:r>
        <w:rPr>
          <w:lang w:val="ru-RU"/>
        </w:rPr>
        <w:t>На полеђини коверте видљиво назначити: назив, адресу, број телефона понуђача, као и име особе за контакт.</w:t>
      </w:r>
    </w:p>
    <w:p w:rsidR="00027A89" w:rsidRDefault="00027A89" w:rsidP="00027A89">
      <w:pPr>
        <w:ind w:firstLine="0"/>
        <w:rPr>
          <w:lang w:val="ru-RU"/>
        </w:rPr>
      </w:pPr>
    </w:p>
    <w:p w:rsidR="00027A89" w:rsidRDefault="00027A89" w:rsidP="00027A89">
      <w:pPr>
        <w:ind w:firstLine="0"/>
        <w:rPr>
          <w:lang w:val="ru-RU"/>
        </w:rPr>
      </w:pPr>
      <w:r>
        <w:rPr>
          <w:lang w:val="ru-RU"/>
        </w:rPr>
        <w:t xml:space="preserve">Благовременом понудом се сматра понуда приспела на адресу наручиоца најкасније до </w:t>
      </w:r>
      <w:r>
        <w:t>20</w:t>
      </w:r>
      <w:r>
        <w:rPr>
          <w:lang w:val="ru-RU"/>
        </w:rPr>
        <w:t>. марта 2014. године до 1</w:t>
      </w:r>
      <w:r>
        <w:t>1</w:t>
      </w:r>
      <w:r>
        <w:rPr>
          <w:lang w:val="ru-RU"/>
        </w:rPr>
        <w:t>.00 сати.</w:t>
      </w:r>
    </w:p>
    <w:p w:rsidR="00027A89" w:rsidRDefault="00027A89" w:rsidP="00027A89">
      <w:pPr>
        <w:ind w:firstLine="0"/>
        <w:rPr>
          <w:lang w:val="ru-RU"/>
        </w:rPr>
      </w:pPr>
    </w:p>
    <w:p w:rsidR="00027A89" w:rsidRDefault="00027A89" w:rsidP="00027A89">
      <w:pPr>
        <w:ind w:firstLine="0"/>
        <w:rPr>
          <w:lang w:val="ru-RU"/>
        </w:rPr>
      </w:pPr>
      <w:r>
        <w:rPr>
          <w:lang w:val="ru-RU"/>
        </w:rPr>
        <w:t>Неблаговременом ће се сматрати понуда која је поднета по истеку рока за подношење понуда, коју ће наручилац вратити неотворену понуђачу с назнаком да је поднета неблаговремено.</w:t>
      </w:r>
    </w:p>
    <w:p w:rsidR="00027A89" w:rsidRDefault="00027A89" w:rsidP="00027A89">
      <w:pPr>
        <w:ind w:firstLine="0"/>
        <w:rPr>
          <w:lang w:val="ru-RU"/>
        </w:rPr>
      </w:pPr>
    </w:p>
    <w:p w:rsidR="00027A89" w:rsidRDefault="00027A89" w:rsidP="00027A89">
      <w:pPr>
        <w:ind w:firstLine="0"/>
        <w:rPr>
          <w:lang w:val="ru-RU"/>
        </w:rPr>
      </w:pPr>
      <w:r>
        <w:t>8</w:t>
      </w:r>
      <w:r>
        <w:rPr>
          <w:lang w:val="ru-RU"/>
        </w:rPr>
        <w:t>. Место, време и начин отварања понуда:</w:t>
      </w:r>
    </w:p>
    <w:p w:rsidR="00027A89" w:rsidRDefault="00027A89" w:rsidP="00027A89">
      <w:pPr>
        <w:ind w:firstLine="0"/>
        <w:rPr>
          <w:lang w:val="ru-RU"/>
        </w:rPr>
      </w:pPr>
      <w:r>
        <w:rPr>
          <w:lang w:val="ru-RU"/>
        </w:rPr>
        <w:t xml:space="preserve">Поступак јавног отварања понуда спровешће се дана </w:t>
      </w:r>
      <w:r>
        <w:t>20</w:t>
      </w:r>
      <w:r>
        <w:rPr>
          <w:lang w:val="ru-RU"/>
        </w:rPr>
        <w:t xml:space="preserve">. марта 2014. године с почетком у 12.00 сати од стране Комисије за јавну набавку, у пословним просторијама наручиоца.   </w:t>
      </w:r>
    </w:p>
    <w:p w:rsidR="00027A89" w:rsidRDefault="00027A89" w:rsidP="00027A89">
      <w:pPr>
        <w:ind w:firstLine="0"/>
        <w:rPr>
          <w:lang w:val="ru-RU"/>
        </w:rPr>
      </w:pPr>
      <w:r>
        <w:rPr>
          <w:lang w:val="ru-RU"/>
        </w:rPr>
        <w:t xml:space="preserve"> </w:t>
      </w:r>
    </w:p>
    <w:p w:rsidR="00027A89" w:rsidRDefault="00027A89" w:rsidP="00027A89">
      <w:pPr>
        <w:ind w:firstLine="0"/>
        <w:rPr>
          <w:lang w:val="ru-RU"/>
        </w:rPr>
      </w:pPr>
      <w:r>
        <w:t>9</w:t>
      </w:r>
      <w:r>
        <w:rPr>
          <w:lang w:val="ru-RU"/>
        </w:rPr>
        <w:t>. Услови под којима представници понуђача могу учествовати у поступку отварања понуда:</w:t>
      </w:r>
    </w:p>
    <w:p w:rsidR="00027A89" w:rsidRDefault="00027A89" w:rsidP="00027A89">
      <w:pPr>
        <w:ind w:firstLine="0"/>
        <w:rPr>
          <w:lang w:val="ru-RU"/>
        </w:rPr>
      </w:pPr>
      <w:r>
        <w:rPr>
          <w:lang w:val="ru-RU"/>
        </w:rPr>
        <w:t xml:space="preserve">Представници понуђача дужни су да пре почетка отварања понуда поднесу оверено и потписано пуномоћје за учешће у поступку отварања понуда, које мора гласити на особу која присуствује отварању понуда. </w:t>
      </w:r>
    </w:p>
    <w:p w:rsidR="00027A89" w:rsidRDefault="00027A89" w:rsidP="00027A89">
      <w:pPr>
        <w:ind w:firstLine="0"/>
        <w:rPr>
          <w:lang w:val="ru-RU"/>
        </w:rPr>
      </w:pPr>
    </w:p>
    <w:p w:rsidR="00027A89" w:rsidRDefault="00027A89" w:rsidP="00027A89">
      <w:pPr>
        <w:ind w:firstLine="0"/>
        <w:rPr>
          <w:lang w:val="ru-RU"/>
        </w:rPr>
      </w:pPr>
      <w:r>
        <w:rPr>
          <w:lang w:val="ru-RU"/>
        </w:rPr>
        <w:t>1</w:t>
      </w:r>
      <w:r>
        <w:t>0</w:t>
      </w:r>
      <w:r>
        <w:rPr>
          <w:lang w:val="ru-RU"/>
        </w:rPr>
        <w:t>. Рок за доношење одлуке о додели уговора:</w:t>
      </w:r>
    </w:p>
    <w:p w:rsidR="00027A89" w:rsidRDefault="00027A89" w:rsidP="00027A89">
      <w:pPr>
        <w:ind w:firstLine="0"/>
        <w:rPr>
          <w:lang w:val="ru-RU"/>
        </w:rPr>
      </w:pPr>
      <w:r>
        <w:rPr>
          <w:lang w:val="ru-RU"/>
        </w:rPr>
        <w:t>Одлука о додели уговора биће донета у року од три дана од дана отварања понуда и достављ</w:t>
      </w:r>
      <w:proofErr w:type="spellStart"/>
      <w:r>
        <w:t>eна</w:t>
      </w:r>
      <w:proofErr w:type="spellEnd"/>
      <w:r>
        <w:rPr>
          <w:lang w:val="ru-RU"/>
        </w:rPr>
        <w:t xml:space="preserve"> свим понуђачима у следећем року од два дана од дана доношења. </w:t>
      </w:r>
    </w:p>
    <w:p w:rsidR="00027A89" w:rsidRDefault="00027A89" w:rsidP="00027A89">
      <w:pPr>
        <w:ind w:firstLine="0"/>
      </w:pPr>
    </w:p>
    <w:p w:rsidR="00027A89" w:rsidRDefault="00027A89" w:rsidP="00027A89">
      <w:pPr>
        <w:ind w:firstLine="0"/>
      </w:pPr>
    </w:p>
    <w:p w:rsidR="00027A89" w:rsidRDefault="00027A89" w:rsidP="00027A89">
      <w:pPr>
        <w:ind w:firstLine="0"/>
        <w:rPr>
          <w:lang w:val="ru-RU"/>
        </w:rPr>
      </w:pPr>
      <w:r>
        <w:rPr>
          <w:lang w:val="ru-RU"/>
        </w:rPr>
        <w:lastRenderedPageBreak/>
        <w:t>1</w:t>
      </w:r>
      <w:r>
        <w:t>1</w:t>
      </w:r>
      <w:r>
        <w:rPr>
          <w:lang w:val="ru-RU"/>
        </w:rPr>
        <w:t>. Лице за контакт:</w:t>
      </w:r>
    </w:p>
    <w:p w:rsidR="00027A89" w:rsidRDefault="00027A89" w:rsidP="00027A89">
      <w:pPr>
        <w:ind w:firstLine="0"/>
      </w:pPr>
      <w:r>
        <w:rPr>
          <w:lang w:val="ru-RU"/>
        </w:rPr>
        <w:t>Додатне информације у вези с овим позивом могу се добити сваког радног дана од 10.00 до 14.00 сати на телефон 021/6613-322, особа за контакт Ненад Богдановић, и-мејл адреса</w:t>
      </w:r>
      <w:r>
        <w:t xml:space="preserve">: </w:t>
      </w:r>
      <w:r>
        <w:rPr>
          <w:lang w:val="ru-RU"/>
        </w:rPr>
        <w:t xml:space="preserve"> </w:t>
      </w:r>
      <w:hyperlink r:id="rId9" w:history="1">
        <w:r>
          <w:rPr>
            <w:rStyle w:val="Hyperlink"/>
          </w:rPr>
          <w:t>nenadb@pmv.org.rs</w:t>
        </w:r>
      </w:hyperlink>
      <w:r>
        <w:t xml:space="preserve">.  </w:t>
      </w:r>
    </w:p>
    <w:p w:rsidR="00027A89" w:rsidRDefault="00027A89" w:rsidP="00027A89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7A89" w:rsidRDefault="00027A89" w:rsidP="00027A89">
      <w:pPr>
        <w:ind w:firstLine="0"/>
      </w:pPr>
    </w:p>
    <w:p w:rsidR="00027A89" w:rsidRDefault="00027A89" w:rsidP="00027A89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Директор</w:t>
      </w:r>
      <w:proofErr w:type="spellEnd"/>
    </w:p>
    <w:p w:rsidR="00027A89" w:rsidRDefault="00027A89" w:rsidP="00027A89">
      <w:pPr>
        <w:ind w:firstLine="0"/>
      </w:pPr>
    </w:p>
    <w:p w:rsidR="00027A89" w:rsidRDefault="00027A89" w:rsidP="00027A89">
      <w:pPr>
        <w:ind w:firstLine="0"/>
        <w:rPr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Зоран</w:t>
      </w:r>
      <w:proofErr w:type="spellEnd"/>
      <w:r>
        <w:t xml:space="preserve"> </w:t>
      </w:r>
      <w:proofErr w:type="spellStart"/>
      <w:r>
        <w:t>Максимовић</w:t>
      </w:r>
      <w:proofErr w:type="spellEnd"/>
      <w:r>
        <w:rPr>
          <w:lang w:val="ru-RU"/>
        </w:rPr>
        <w:t xml:space="preserve">  </w:t>
      </w:r>
    </w:p>
    <w:p w:rsidR="00007AD6" w:rsidRPr="00027A89" w:rsidRDefault="00007AD6" w:rsidP="00027A89">
      <w:bookmarkStart w:id="0" w:name="_GoBack"/>
      <w:bookmarkEnd w:id="0"/>
    </w:p>
    <w:sectPr w:rsidR="00007AD6" w:rsidRPr="00027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B14D7"/>
    <w:multiLevelType w:val="hybridMultilevel"/>
    <w:tmpl w:val="5E9E5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98"/>
    <w:rsid w:val="00007AD6"/>
    <w:rsid w:val="00027A89"/>
    <w:rsid w:val="0019172F"/>
    <w:rsid w:val="00281BEB"/>
    <w:rsid w:val="002B5023"/>
    <w:rsid w:val="003D5AD1"/>
    <w:rsid w:val="0046787F"/>
    <w:rsid w:val="0048560D"/>
    <w:rsid w:val="005612AA"/>
    <w:rsid w:val="005959F2"/>
    <w:rsid w:val="00685636"/>
    <w:rsid w:val="00766BC9"/>
    <w:rsid w:val="008274B1"/>
    <w:rsid w:val="00907678"/>
    <w:rsid w:val="00992072"/>
    <w:rsid w:val="0099476A"/>
    <w:rsid w:val="00A90D98"/>
    <w:rsid w:val="00B15B5A"/>
    <w:rsid w:val="00B80B4A"/>
    <w:rsid w:val="00D2501B"/>
    <w:rsid w:val="00D27F36"/>
    <w:rsid w:val="00D52342"/>
    <w:rsid w:val="00D5683F"/>
    <w:rsid w:val="00D719F5"/>
    <w:rsid w:val="00DD48F7"/>
    <w:rsid w:val="00DE22E2"/>
    <w:rsid w:val="00E044DB"/>
    <w:rsid w:val="00E45916"/>
    <w:rsid w:val="00F02F8D"/>
    <w:rsid w:val="00FA7128"/>
    <w:rsid w:val="00F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8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02F8D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F02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8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02F8D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F02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v.org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m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v.org.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nadb@pm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32</cp:revision>
  <dcterms:created xsi:type="dcterms:W3CDTF">2014-01-31T12:04:00Z</dcterms:created>
  <dcterms:modified xsi:type="dcterms:W3CDTF">2014-03-10T11:50:00Z</dcterms:modified>
</cp:coreProperties>
</file>