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0E" w:rsidRPr="00B42405" w:rsidRDefault="00895E0E" w:rsidP="00895E0E">
      <w:pPr>
        <w:spacing w:after="0" w:line="240" w:lineRule="auto"/>
        <w:rPr>
          <w:rFonts w:ascii="Times New Roman" w:hAnsi="Times New Roman" w:cs="Times New Roman"/>
          <w:sz w:val="24"/>
          <w:szCs w:val="24"/>
          <w:lang w:val="sr-Cyrl-CS"/>
        </w:rPr>
      </w:pPr>
      <w:r w:rsidRPr="00B42405">
        <w:rPr>
          <w:rFonts w:ascii="Times New Roman" w:hAnsi="Times New Roman" w:cs="Times New Roman"/>
          <w:sz w:val="24"/>
          <w:szCs w:val="24"/>
          <w:lang w:val="sr-Cyrl-CS"/>
        </w:rPr>
        <w:t>Позоришни музеј Војводине</w:t>
      </w:r>
    </w:p>
    <w:p w:rsidR="00895E0E" w:rsidRPr="00B42405" w:rsidRDefault="00895E0E" w:rsidP="00895E0E">
      <w:pPr>
        <w:spacing w:after="0" w:line="240" w:lineRule="auto"/>
        <w:rPr>
          <w:rFonts w:ascii="Times New Roman" w:hAnsi="Times New Roman" w:cs="Times New Roman"/>
          <w:sz w:val="24"/>
          <w:szCs w:val="24"/>
          <w:lang w:val="sr-Cyrl-CS"/>
        </w:rPr>
      </w:pPr>
      <w:r w:rsidRPr="00B42405">
        <w:rPr>
          <w:rFonts w:ascii="Times New Roman" w:hAnsi="Times New Roman" w:cs="Times New Roman"/>
          <w:sz w:val="24"/>
          <w:szCs w:val="24"/>
          <w:lang w:val="sr-Cyrl-CS"/>
        </w:rPr>
        <w:t>Нови Сад, Краља Александра 5</w:t>
      </w:r>
    </w:p>
    <w:p w:rsidR="00895E0E" w:rsidRPr="00C50A70" w:rsidRDefault="00895E0E" w:rsidP="00895E0E">
      <w:pPr>
        <w:spacing w:after="0" w:line="240" w:lineRule="auto"/>
        <w:rPr>
          <w:rFonts w:ascii="Times New Roman" w:hAnsi="Times New Roman" w:cs="Times New Roman"/>
          <w:sz w:val="24"/>
          <w:szCs w:val="24"/>
          <w:lang w:val="sr-Latn-RS"/>
        </w:rPr>
      </w:pPr>
      <w:r w:rsidRPr="00B42405">
        <w:rPr>
          <w:rFonts w:ascii="Times New Roman" w:hAnsi="Times New Roman" w:cs="Times New Roman"/>
          <w:sz w:val="24"/>
          <w:szCs w:val="24"/>
          <w:lang w:val="sr-Cyrl-CS"/>
        </w:rPr>
        <w:t xml:space="preserve">Број: </w:t>
      </w:r>
      <w:r w:rsidR="00C50A70">
        <w:rPr>
          <w:rFonts w:ascii="Times New Roman" w:hAnsi="Times New Roman" w:cs="Times New Roman"/>
          <w:sz w:val="24"/>
          <w:szCs w:val="24"/>
          <w:lang w:val="sr-Latn-RS"/>
        </w:rPr>
        <w:t>18-3</w:t>
      </w:r>
    </w:p>
    <w:p w:rsidR="00895E0E" w:rsidRPr="00B42405" w:rsidRDefault="00895E0E" w:rsidP="00895E0E">
      <w:pPr>
        <w:spacing w:after="0" w:line="240" w:lineRule="auto"/>
        <w:rPr>
          <w:rFonts w:ascii="Times New Roman" w:hAnsi="Times New Roman" w:cs="Times New Roman"/>
          <w:sz w:val="24"/>
          <w:szCs w:val="24"/>
          <w:lang w:val="sr-Cyrl-CS"/>
        </w:rPr>
      </w:pPr>
      <w:r w:rsidRPr="00B42405">
        <w:rPr>
          <w:rFonts w:ascii="Times New Roman" w:hAnsi="Times New Roman" w:cs="Times New Roman"/>
          <w:sz w:val="24"/>
          <w:szCs w:val="24"/>
          <w:lang w:val="sr-Cyrl-CS"/>
        </w:rPr>
        <w:t>Дана:</w:t>
      </w:r>
      <w:r w:rsidRPr="00B42405">
        <w:rPr>
          <w:rFonts w:ascii="Times New Roman" w:hAnsi="Times New Roman" w:cs="Times New Roman"/>
          <w:sz w:val="24"/>
          <w:szCs w:val="24"/>
        </w:rPr>
        <w:t xml:space="preserve"> </w:t>
      </w:r>
      <w:r>
        <w:rPr>
          <w:rFonts w:ascii="Times New Roman" w:hAnsi="Times New Roman" w:cs="Times New Roman"/>
          <w:sz w:val="24"/>
          <w:szCs w:val="24"/>
        </w:rPr>
        <w:t xml:space="preserve">10. </w:t>
      </w:r>
      <w:proofErr w:type="gramStart"/>
      <w:r>
        <w:rPr>
          <w:rFonts w:ascii="Times New Roman" w:hAnsi="Times New Roman" w:cs="Times New Roman"/>
          <w:sz w:val="24"/>
          <w:szCs w:val="24"/>
        </w:rPr>
        <w:t>марта</w:t>
      </w:r>
      <w:proofErr w:type="gramEnd"/>
      <w:r w:rsidRPr="00B42405">
        <w:rPr>
          <w:rFonts w:ascii="Times New Roman" w:hAnsi="Times New Roman" w:cs="Times New Roman"/>
          <w:sz w:val="24"/>
          <w:szCs w:val="24"/>
        </w:rPr>
        <w:t xml:space="preserve"> </w:t>
      </w:r>
      <w:r w:rsidRPr="00B42405">
        <w:rPr>
          <w:rFonts w:ascii="Times New Roman" w:hAnsi="Times New Roman" w:cs="Times New Roman"/>
          <w:sz w:val="24"/>
          <w:szCs w:val="24"/>
          <w:lang w:val="sr-Cyrl-CS"/>
        </w:rPr>
        <w:t>20</w:t>
      </w:r>
      <w:r w:rsidRPr="00B42405">
        <w:rPr>
          <w:rFonts w:ascii="Times New Roman" w:hAnsi="Times New Roman" w:cs="Times New Roman"/>
          <w:sz w:val="24"/>
          <w:szCs w:val="24"/>
          <w:lang w:val="sr-Latn-CS"/>
        </w:rPr>
        <w:t>14</w:t>
      </w:r>
      <w:r w:rsidRPr="00B42405">
        <w:rPr>
          <w:rFonts w:ascii="Times New Roman" w:hAnsi="Times New Roman" w:cs="Times New Roman"/>
          <w:sz w:val="24"/>
          <w:szCs w:val="24"/>
          <w:lang w:val="sr-Cyrl-CS"/>
        </w:rPr>
        <w:t>. године</w:t>
      </w:r>
    </w:p>
    <w:p w:rsidR="00895E0E" w:rsidRPr="00B42405" w:rsidRDefault="00895E0E" w:rsidP="00895E0E">
      <w:pPr>
        <w:spacing w:after="0" w:line="240" w:lineRule="auto"/>
        <w:rPr>
          <w:rFonts w:ascii="Times New Roman" w:hAnsi="Times New Roman" w:cs="Times New Roman"/>
          <w:sz w:val="24"/>
          <w:szCs w:val="24"/>
        </w:rPr>
      </w:pPr>
      <w:r w:rsidRPr="00B42405">
        <w:rPr>
          <w:rFonts w:ascii="Times New Roman" w:hAnsi="Times New Roman" w:cs="Times New Roman"/>
          <w:sz w:val="24"/>
          <w:szCs w:val="24"/>
          <w:lang w:val="sr-Cyrl-CS"/>
        </w:rPr>
        <w:t>МБ:</w:t>
      </w:r>
      <w:r w:rsidRPr="00B42405">
        <w:rPr>
          <w:rFonts w:ascii="Times New Roman" w:hAnsi="Times New Roman" w:cs="Times New Roman"/>
          <w:sz w:val="24"/>
          <w:szCs w:val="24"/>
        </w:rPr>
        <w:t xml:space="preserve"> 08151342</w:t>
      </w:r>
    </w:p>
    <w:p w:rsidR="00895E0E" w:rsidRPr="00B42405" w:rsidRDefault="00895E0E" w:rsidP="00895E0E">
      <w:pPr>
        <w:spacing w:after="0" w:line="240" w:lineRule="auto"/>
        <w:rPr>
          <w:rFonts w:ascii="Times New Roman" w:hAnsi="Times New Roman" w:cs="Times New Roman"/>
          <w:sz w:val="24"/>
          <w:szCs w:val="24"/>
        </w:rPr>
      </w:pPr>
      <w:r w:rsidRPr="00B42405">
        <w:rPr>
          <w:rFonts w:ascii="Times New Roman" w:hAnsi="Times New Roman" w:cs="Times New Roman"/>
          <w:sz w:val="24"/>
          <w:szCs w:val="24"/>
          <w:lang w:val="sr-Cyrl-CS"/>
        </w:rPr>
        <w:t>ПИБ:</w:t>
      </w:r>
      <w:r w:rsidRPr="00B42405">
        <w:rPr>
          <w:rFonts w:ascii="Times New Roman" w:hAnsi="Times New Roman" w:cs="Times New Roman"/>
          <w:sz w:val="24"/>
          <w:szCs w:val="24"/>
        </w:rPr>
        <w:t xml:space="preserve"> 101700945</w:t>
      </w:r>
    </w:p>
    <w:p w:rsidR="00895E0E" w:rsidRPr="00B42405" w:rsidRDefault="00895E0E" w:rsidP="00895E0E">
      <w:pPr>
        <w:spacing w:after="0" w:line="240" w:lineRule="auto"/>
        <w:rPr>
          <w:rFonts w:ascii="Times New Roman" w:hAnsi="Times New Roman" w:cs="Times New Roman"/>
          <w:sz w:val="24"/>
          <w:szCs w:val="24"/>
        </w:rPr>
      </w:pPr>
      <w:r w:rsidRPr="00B42405">
        <w:rPr>
          <w:rFonts w:ascii="Times New Roman" w:hAnsi="Times New Roman" w:cs="Times New Roman"/>
          <w:sz w:val="24"/>
          <w:szCs w:val="24"/>
          <w:lang w:val="sr-Cyrl-CS"/>
        </w:rPr>
        <w:t xml:space="preserve">Шифра дел. </w:t>
      </w:r>
      <w:r w:rsidRPr="00B42405">
        <w:rPr>
          <w:rFonts w:ascii="Times New Roman" w:hAnsi="Times New Roman" w:cs="Times New Roman"/>
          <w:sz w:val="24"/>
          <w:szCs w:val="24"/>
        </w:rPr>
        <w:t>9102</w:t>
      </w:r>
    </w:p>
    <w:p w:rsidR="00895E0E" w:rsidRPr="00B42405" w:rsidRDefault="00895E0E" w:rsidP="00895E0E">
      <w:pPr>
        <w:spacing w:after="0" w:line="240" w:lineRule="auto"/>
        <w:rPr>
          <w:rFonts w:ascii="Times New Roman" w:hAnsi="Times New Roman" w:cs="Times New Roman"/>
          <w:sz w:val="24"/>
          <w:szCs w:val="24"/>
          <w:lang w:val="sr-Cyrl-CS"/>
        </w:rPr>
      </w:pPr>
      <w:r w:rsidRPr="00B42405">
        <w:rPr>
          <w:rFonts w:ascii="Times New Roman" w:hAnsi="Times New Roman" w:cs="Times New Roman"/>
          <w:sz w:val="24"/>
          <w:szCs w:val="24"/>
          <w:lang w:val="sr-Cyrl-CS"/>
        </w:rPr>
        <w:t>Телефон: ++381 21 6613 322</w:t>
      </w:r>
    </w:p>
    <w:p w:rsidR="00895E0E" w:rsidRPr="00B42405" w:rsidRDefault="00895E0E" w:rsidP="00895E0E">
      <w:pPr>
        <w:spacing w:after="0" w:line="240" w:lineRule="auto"/>
        <w:rPr>
          <w:rFonts w:ascii="Times New Roman" w:hAnsi="Times New Roman" w:cs="Times New Roman"/>
          <w:sz w:val="24"/>
          <w:szCs w:val="24"/>
          <w:lang w:val="sr-Cyrl-CS"/>
        </w:rPr>
      </w:pPr>
      <w:r w:rsidRPr="00B42405">
        <w:rPr>
          <w:rFonts w:ascii="Times New Roman" w:hAnsi="Times New Roman" w:cs="Times New Roman"/>
          <w:sz w:val="24"/>
          <w:szCs w:val="24"/>
          <w:lang w:val="sr-Cyrl-CS"/>
        </w:rPr>
        <w:t>Ф</w:t>
      </w:r>
      <w:r w:rsidRPr="00B42405">
        <w:rPr>
          <w:rFonts w:ascii="Times New Roman" w:hAnsi="Times New Roman" w:cs="Times New Roman"/>
          <w:sz w:val="24"/>
          <w:szCs w:val="24"/>
          <w:lang w:val="sr-Latn-CS"/>
        </w:rPr>
        <w:t>акс</w:t>
      </w:r>
      <w:r w:rsidRPr="00B42405">
        <w:rPr>
          <w:rFonts w:ascii="Times New Roman" w:hAnsi="Times New Roman" w:cs="Times New Roman"/>
          <w:sz w:val="24"/>
          <w:szCs w:val="24"/>
          <w:lang w:val="sr-Cyrl-CS"/>
        </w:rPr>
        <w:t>: ++381 216613 322</w:t>
      </w:r>
    </w:p>
    <w:p w:rsidR="00895E0E" w:rsidRPr="00B42405" w:rsidRDefault="00895E0E" w:rsidP="00895E0E">
      <w:pPr>
        <w:spacing w:after="0" w:line="240" w:lineRule="auto"/>
        <w:rPr>
          <w:rFonts w:ascii="Times New Roman" w:hAnsi="Times New Roman" w:cs="Times New Roman"/>
          <w:sz w:val="24"/>
          <w:szCs w:val="24"/>
          <w:lang w:val="ru-RU"/>
        </w:rPr>
      </w:pPr>
      <w:r w:rsidRPr="00B42405">
        <w:rPr>
          <w:rFonts w:ascii="Times New Roman" w:hAnsi="Times New Roman" w:cs="Times New Roman"/>
          <w:sz w:val="24"/>
          <w:szCs w:val="24"/>
        </w:rPr>
        <w:t>info@pmv.org.rs</w:t>
      </w:r>
    </w:p>
    <w:p w:rsidR="00895E0E" w:rsidRPr="00B42405" w:rsidRDefault="0024036F" w:rsidP="00895E0E">
      <w:pPr>
        <w:spacing w:after="0" w:line="240" w:lineRule="auto"/>
        <w:rPr>
          <w:rFonts w:ascii="Times New Roman" w:hAnsi="Times New Roman" w:cs="Times New Roman"/>
          <w:sz w:val="24"/>
          <w:szCs w:val="24"/>
          <w:lang w:val="sr-Latn-CS"/>
        </w:rPr>
      </w:pPr>
      <w:hyperlink r:id="rId9" w:history="1">
        <w:r w:rsidR="00895E0E" w:rsidRPr="00B42405">
          <w:rPr>
            <w:rStyle w:val="Hyperlink"/>
            <w:rFonts w:ascii="Times New Roman" w:hAnsi="Times New Roman" w:cs="Times New Roman"/>
            <w:color w:val="auto"/>
            <w:sz w:val="24"/>
            <w:szCs w:val="24"/>
            <w:u w:val="none"/>
          </w:rPr>
          <w:t>www</w:t>
        </w:r>
        <w:r w:rsidR="00895E0E" w:rsidRPr="00B42405">
          <w:rPr>
            <w:rStyle w:val="Hyperlink"/>
            <w:rFonts w:ascii="Times New Roman" w:hAnsi="Times New Roman" w:cs="Times New Roman"/>
            <w:color w:val="auto"/>
            <w:sz w:val="24"/>
            <w:szCs w:val="24"/>
            <w:u w:val="none"/>
            <w:lang w:val="ru-RU"/>
          </w:rPr>
          <w:t>.</w:t>
        </w:r>
        <w:r w:rsidR="00895E0E" w:rsidRPr="00B42405">
          <w:rPr>
            <w:rStyle w:val="Hyperlink"/>
            <w:rFonts w:ascii="Times New Roman" w:hAnsi="Times New Roman" w:cs="Times New Roman"/>
            <w:color w:val="auto"/>
            <w:sz w:val="24"/>
            <w:szCs w:val="24"/>
            <w:u w:val="none"/>
          </w:rPr>
          <w:t>pmv.org.rs</w:t>
        </w:r>
      </w:hyperlink>
      <w:r w:rsidR="00895E0E" w:rsidRPr="00B42405">
        <w:rPr>
          <w:rFonts w:ascii="Times New Roman" w:hAnsi="Times New Roman" w:cs="Times New Roman"/>
          <w:sz w:val="24"/>
          <w:szCs w:val="24"/>
          <w:lang w:val="ru-RU"/>
        </w:rPr>
        <w:t xml:space="preserve"> </w:t>
      </w:r>
    </w:p>
    <w:p w:rsidR="00895E0E" w:rsidRPr="00B42405" w:rsidRDefault="00895E0E" w:rsidP="00895E0E">
      <w:pPr>
        <w:spacing w:after="0" w:line="240" w:lineRule="auto"/>
        <w:rPr>
          <w:rFonts w:ascii="Times New Roman" w:hAnsi="Times New Roman" w:cs="Times New Roman"/>
          <w:sz w:val="24"/>
          <w:szCs w:val="24"/>
          <w:lang w:val="sr-Cyrl-CS"/>
        </w:rPr>
      </w:pPr>
      <w:r w:rsidRPr="00B42405">
        <w:rPr>
          <w:rFonts w:ascii="Times New Roman" w:hAnsi="Times New Roman" w:cs="Times New Roman"/>
          <w:sz w:val="24"/>
          <w:szCs w:val="24"/>
          <w:lang w:val="sr-Cyrl-CS"/>
        </w:rPr>
        <w:t>ЈН</w:t>
      </w:r>
      <w:r>
        <w:rPr>
          <w:rFonts w:ascii="Times New Roman" w:hAnsi="Times New Roman" w:cs="Times New Roman"/>
          <w:sz w:val="24"/>
          <w:szCs w:val="24"/>
          <w:lang w:val="sr-Cyrl-CS"/>
        </w:rPr>
        <w:t>МВ</w:t>
      </w:r>
      <w:r w:rsidRPr="00B42405">
        <w:rPr>
          <w:rFonts w:ascii="Times New Roman" w:hAnsi="Times New Roman" w:cs="Times New Roman"/>
          <w:sz w:val="24"/>
          <w:szCs w:val="24"/>
          <w:lang w:val="sr-Cyrl-CS"/>
        </w:rPr>
        <w:t xml:space="preserve"> бр. 1/201</w:t>
      </w:r>
      <w:r w:rsidRPr="00B42405">
        <w:rPr>
          <w:rFonts w:ascii="Times New Roman" w:hAnsi="Times New Roman" w:cs="Times New Roman"/>
          <w:sz w:val="24"/>
          <w:szCs w:val="24"/>
        </w:rPr>
        <w:t>4</w:t>
      </w:r>
    </w:p>
    <w:p w:rsidR="00895E0E" w:rsidRDefault="00895E0E" w:rsidP="00895E0E">
      <w:pPr>
        <w:rPr>
          <w:szCs w:val="24"/>
          <w:lang w:val="sr-Cyrl-CS"/>
        </w:rPr>
      </w:pPr>
    </w:p>
    <w:p w:rsidR="00895E0E" w:rsidRDefault="00895E0E" w:rsidP="00895E0E">
      <w:pPr>
        <w:ind w:right="-720"/>
        <w:rPr>
          <w:lang w:val="ru-RU"/>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КОНКУРСНА ДОКУМЕНТАЦИЈА</w:t>
      </w:r>
    </w:p>
    <w:p w:rsidR="00895E0E" w:rsidRDefault="00895E0E" w:rsidP="00895E0E">
      <w:pPr>
        <w:tabs>
          <w:tab w:val="left" w:pos="2329"/>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за јавну набавку, набавка добара – моторног возила</w:t>
      </w:r>
    </w:p>
    <w:p w:rsidR="00895E0E" w:rsidRDefault="00895E0E" w:rsidP="00895E0E">
      <w:pPr>
        <w:tabs>
          <w:tab w:val="left" w:pos="2329"/>
        </w:tabs>
        <w:spacing w:after="0" w:line="240" w:lineRule="auto"/>
        <w:jc w:val="center"/>
        <w:rPr>
          <w:rFonts w:ascii="Times New Roman" w:hAnsi="Times New Roman"/>
          <w:sz w:val="24"/>
          <w:szCs w:val="24"/>
        </w:rPr>
      </w:pPr>
      <w:r>
        <w:rPr>
          <w:rFonts w:ascii="Times New Roman" w:hAnsi="Times New Roman"/>
          <w:sz w:val="24"/>
          <w:szCs w:val="24"/>
          <w:lang w:val="sr-Cyrl-CS"/>
        </w:rPr>
        <w:t xml:space="preserve">Јавна набавка мале вредности број </w:t>
      </w:r>
      <w:r>
        <w:rPr>
          <w:rFonts w:ascii="Times New Roman" w:hAnsi="Times New Roman"/>
          <w:sz w:val="24"/>
          <w:szCs w:val="24"/>
        </w:rPr>
        <w:t>1</w:t>
      </w:r>
      <w:r>
        <w:rPr>
          <w:rFonts w:ascii="Times New Roman" w:hAnsi="Times New Roman"/>
          <w:sz w:val="24"/>
          <w:szCs w:val="24"/>
          <w:lang w:val="sr-Cyrl-CS"/>
        </w:rPr>
        <w:t>/201</w:t>
      </w:r>
      <w:r>
        <w:rPr>
          <w:rFonts w:ascii="Times New Roman" w:hAnsi="Times New Roman"/>
          <w:sz w:val="24"/>
          <w:szCs w:val="24"/>
        </w:rPr>
        <w:t>4</w:t>
      </w: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center"/>
        <w:rPr>
          <w:rFonts w:ascii="Times New Roman" w:hAnsi="Times New Roman"/>
          <w:sz w:val="24"/>
          <w:szCs w:val="24"/>
          <w:lang w:val="sr-Cyrl-CS"/>
        </w:rPr>
      </w:pPr>
      <w:r>
        <w:rPr>
          <w:rFonts w:ascii="Times New Roman" w:hAnsi="Times New Roman"/>
          <w:sz w:val="24"/>
          <w:szCs w:val="24"/>
          <w:lang w:val="sr-Cyrl-CS"/>
        </w:rPr>
        <w:t>Нови Сад, март</w:t>
      </w:r>
      <w:r>
        <w:rPr>
          <w:rFonts w:ascii="Times New Roman" w:hAnsi="Times New Roman"/>
          <w:sz w:val="24"/>
          <w:szCs w:val="24"/>
        </w:rPr>
        <w:t xml:space="preserve"> </w:t>
      </w:r>
      <w:r>
        <w:rPr>
          <w:rFonts w:ascii="Times New Roman" w:hAnsi="Times New Roman"/>
          <w:sz w:val="24"/>
          <w:szCs w:val="24"/>
          <w:lang w:val="sr-Cyrl-CS"/>
        </w:rPr>
        <w:t>2014. године</w:t>
      </w:r>
    </w:p>
    <w:p w:rsidR="00895E0E" w:rsidRDefault="00895E0E" w:rsidP="00895E0E">
      <w:pPr>
        <w:tabs>
          <w:tab w:val="left" w:pos="2329"/>
        </w:tabs>
        <w:spacing w:after="0" w:line="240" w:lineRule="auto"/>
        <w:jc w:val="both"/>
        <w:rPr>
          <w:rFonts w:ascii="Times New Roman" w:hAnsi="Times New Roman"/>
          <w:sz w:val="24"/>
          <w:szCs w:val="24"/>
          <w:lang w:val="sr-Cyrl-CS"/>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sz w:val="24"/>
          <w:szCs w:val="24"/>
        </w:rPr>
      </w:pPr>
    </w:p>
    <w:p w:rsidR="00895E0E" w:rsidRDefault="00895E0E" w:rsidP="00895E0E">
      <w:pPr>
        <w:tabs>
          <w:tab w:val="left" w:pos="2329"/>
        </w:tabs>
        <w:spacing w:after="0" w:line="240" w:lineRule="auto"/>
        <w:jc w:val="both"/>
        <w:rPr>
          <w:rFonts w:ascii="Times New Roman" w:hAnsi="Times New Roman"/>
          <w:b/>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 основу члана 61.</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Закона о јавним набавкама (</w:t>
      </w:r>
      <w:r>
        <w:rPr>
          <w:rFonts w:ascii="Times New Roman" w:hAnsi="Times New Roman" w:cs="Times New Roman"/>
          <w:color w:val="000000"/>
          <w:sz w:val="24"/>
          <w:szCs w:val="24"/>
        </w:rPr>
        <w:t>„</w:t>
      </w:r>
      <w:r>
        <w:rPr>
          <w:rFonts w:ascii="Times New Roman" w:hAnsi="Times New Roman"/>
          <w:color w:val="000000"/>
          <w:sz w:val="24"/>
          <w:szCs w:val="24"/>
        </w:rPr>
        <w:t>Службени гласник РС”, број 124/12) и члана 2.</w:t>
      </w:r>
      <w:proofErr w:type="gramEnd"/>
      <w:r>
        <w:rPr>
          <w:rFonts w:ascii="Times New Roman" w:hAnsi="Times New Roman"/>
          <w:color w:val="000000"/>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29/13), Комисија за јавну набавку припремила је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КОНКУРСНУ ДОКУМЕНТАЦИЈУ</w:t>
      </w: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за</w:t>
      </w:r>
      <w:proofErr w:type="gramEnd"/>
      <w:r>
        <w:rPr>
          <w:rFonts w:ascii="Times New Roman" w:hAnsi="Times New Roman"/>
          <w:bCs/>
          <w:color w:val="000000"/>
          <w:sz w:val="24"/>
          <w:szCs w:val="24"/>
        </w:rPr>
        <w:t xml:space="preserve"> јавну набавку добара – моторног возила</w:t>
      </w:r>
    </w:p>
    <w:p w:rsidR="00895E0E" w:rsidRDefault="00895E0E" w:rsidP="00895E0E">
      <w:pPr>
        <w:autoSpaceDE w:val="0"/>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ЈНМВ број 1/2014</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Конкурсна документација садржи:</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1. ОПШТE ПОДАTKE О ЈАВНОЈ НАБАВЦИ –</w:t>
      </w:r>
      <w:r>
        <w:rPr>
          <w:rFonts w:ascii="Times New Roman" w:hAnsi="Times New Roman"/>
          <w:color w:val="000000"/>
          <w:sz w:val="24"/>
          <w:szCs w:val="24"/>
        </w:rPr>
        <w:t xml:space="preserve"> 3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2. ПОДАTKE О ПРЕДМЕТУ ЈАВНЕ НАБАВКЕ –</w:t>
      </w:r>
      <w:r>
        <w:rPr>
          <w:rFonts w:ascii="Times New Roman" w:hAnsi="Times New Roman"/>
          <w:color w:val="000000"/>
          <w:sz w:val="24"/>
          <w:szCs w:val="24"/>
        </w:rPr>
        <w:t xml:space="preserve"> 3</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3. СПЕЦИФИКАЦИЈ</w:t>
      </w:r>
      <w:r>
        <w:rPr>
          <w:rFonts w:ascii="Times New Roman" w:hAnsi="Times New Roman"/>
          <w:bCs/>
          <w:color w:val="000000"/>
          <w:sz w:val="24"/>
          <w:szCs w:val="24"/>
          <w:lang w:val="sr-Cyrl-CS"/>
        </w:rPr>
        <w:t>У</w:t>
      </w:r>
      <w:r>
        <w:rPr>
          <w:rFonts w:ascii="Times New Roman" w:hAnsi="Times New Roman"/>
          <w:bCs/>
          <w:color w:val="000000"/>
          <w:sz w:val="24"/>
          <w:szCs w:val="24"/>
        </w:rPr>
        <w:t xml:space="preserve"> –</w:t>
      </w:r>
      <w:r>
        <w:rPr>
          <w:rFonts w:ascii="Times New Roman" w:hAnsi="Times New Roman"/>
          <w:color w:val="000000"/>
          <w:sz w:val="24"/>
          <w:szCs w:val="24"/>
        </w:rPr>
        <w:t xml:space="preserve"> 3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4. УСЛОВ</w:t>
      </w:r>
      <w:r>
        <w:rPr>
          <w:rFonts w:ascii="Times New Roman" w:hAnsi="Times New Roman"/>
          <w:bCs/>
          <w:color w:val="000000"/>
          <w:sz w:val="24"/>
          <w:szCs w:val="24"/>
          <w:lang w:val="sr-Cyrl-CS"/>
        </w:rPr>
        <w:t>Е</w:t>
      </w:r>
      <w:r>
        <w:rPr>
          <w:rFonts w:ascii="Times New Roman" w:hAnsi="Times New Roman"/>
          <w:bCs/>
          <w:color w:val="000000"/>
          <w:sz w:val="24"/>
          <w:szCs w:val="24"/>
        </w:rPr>
        <w:t xml:space="preserve"> ЗА УЧЕШЋЕ У ПОСТУПКУ ЈАВНЕ НАБАВКЕ ИЗ ЧЛ. 75. </w:t>
      </w:r>
      <w:r>
        <w:rPr>
          <w:rFonts w:ascii="Times New Roman" w:hAnsi="Times New Roman"/>
          <w:bCs/>
          <w:color w:val="000000"/>
          <w:sz w:val="24"/>
          <w:szCs w:val="24"/>
          <w:lang w:val="sr-Cyrl-CS"/>
        </w:rPr>
        <w:t>И</w:t>
      </w:r>
      <w:r>
        <w:rPr>
          <w:rFonts w:ascii="Times New Roman" w:hAnsi="Times New Roman"/>
          <w:bCs/>
          <w:color w:val="000000"/>
          <w:sz w:val="24"/>
          <w:szCs w:val="24"/>
        </w:rPr>
        <w:t xml:space="preserve"> 76. ЗАКОНА О ЈАВНИМ НАБАВКАМА И УПУТСТВО КАКО СЕ ДОКАЗУЈЕ ИСПУЊЕНОСТ ТИХ УСЛОВА –</w:t>
      </w:r>
      <w:r>
        <w:rPr>
          <w:rFonts w:ascii="Times New Roman" w:hAnsi="Times New Roman"/>
          <w:color w:val="000000"/>
          <w:sz w:val="24"/>
          <w:szCs w:val="24"/>
        </w:rPr>
        <w:t xml:space="preserve"> 7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5. УПУТСТВО ПОНУЂАЧИМА КАКО ДА САЧИНЕ ПОНУДУ –</w:t>
      </w:r>
      <w:r>
        <w:rPr>
          <w:rFonts w:ascii="Times New Roman" w:hAnsi="Times New Roman"/>
          <w:color w:val="000000"/>
          <w:sz w:val="24"/>
          <w:szCs w:val="24"/>
        </w:rPr>
        <w:t xml:space="preserve"> 7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6. ОБРАЗАЦ ПОНУДЕ –</w:t>
      </w:r>
      <w:r>
        <w:rPr>
          <w:rFonts w:ascii="Times New Roman" w:hAnsi="Times New Roman"/>
          <w:color w:val="000000"/>
          <w:sz w:val="24"/>
          <w:szCs w:val="24"/>
        </w:rPr>
        <w:t xml:space="preserve"> 2</w:t>
      </w:r>
      <w:r w:rsidR="00AB3608">
        <w:rPr>
          <w:rFonts w:ascii="Times New Roman" w:hAnsi="Times New Roman"/>
          <w:color w:val="000000"/>
          <w:sz w:val="24"/>
          <w:szCs w:val="24"/>
          <w:lang w:val="sr-Cyrl-RS"/>
        </w:rPr>
        <w:t>2</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7. МОДЕЛ УГОВОРА –</w:t>
      </w:r>
      <w:r>
        <w:rPr>
          <w:rFonts w:ascii="Times New Roman" w:hAnsi="Times New Roman"/>
          <w:color w:val="000000"/>
          <w:sz w:val="24"/>
          <w:szCs w:val="24"/>
        </w:rPr>
        <w:t xml:space="preserve"> 2</w:t>
      </w:r>
      <w:r w:rsidR="00AB3608">
        <w:rPr>
          <w:rFonts w:ascii="Times New Roman" w:hAnsi="Times New Roman"/>
          <w:color w:val="000000"/>
          <w:sz w:val="24"/>
          <w:szCs w:val="24"/>
          <w:lang w:val="sr-Cyrl-RS"/>
        </w:rPr>
        <w:t>4</w:t>
      </w:r>
      <w:r>
        <w:rPr>
          <w:rFonts w:ascii="Times New Roman" w:hAnsi="Times New Roman"/>
          <w:color w:val="000000"/>
          <w:sz w:val="24"/>
          <w:szCs w:val="24"/>
        </w:rPr>
        <w:t xml:space="preserve"> </w:t>
      </w:r>
    </w:p>
    <w:p w:rsidR="00895E0E" w:rsidRPr="00366265"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8. ОБРАЗАЦ ИЗЈАВЕ О НЕЗАВИСНОЈ ПОНУДИ –</w:t>
      </w:r>
      <w:r>
        <w:rPr>
          <w:rFonts w:ascii="Times New Roman" w:hAnsi="Times New Roman"/>
          <w:color w:val="000000"/>
          <w:sz w:val="24"/>
          <w:szCs w:val="24"/>
        </w:rPr>
        <w:t xml:space="preserve"> 2</w:t>
      </w:r>
      <w:r w:rsidR="00AB3608">
        <w:rPr>
          <w:rFonts w:ascii="Times New Roman" w:hAnsi="Times New Roman"/>
          <w:color w:val="000000"/>
          <w:sz w:val="24"/>
          <w:szCs w:val="24"/>
          <w:lang w:val="sr-Cyrl-RS"/>
        </w:rPr>
        <w:t>9</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9. ОБРАЗАЦ ИЗЈАВЕ О ПОШТОВАЊУ ОБАВЕЗА ИЗ ЧЛАНА 75.</w:t>
      </w:r>
      <w:r>
        <w:rPr>
          <w:rFonts w:ascii="Times New Roman" w:hAnsi="Times New Roman"/>
          <w:bCs/>
          <w:color w:val="000000"/>
          <w:sz w:val="24"/>
          <w:szCs w:val="24"/>
          <w:lang w:val="sr-Cyrl-CS"/>
        </w:rPr>
        <w:t xml:space="preserve"> </w:t>
      </w:r>
      <w:proofErr w:type="gramStart"/>
      <w:r>
        <w:rPr>
          <w:rFonts w:ascii="Times New Roman" w:hAnsi="Times New Roman"/>
          <w:bCs/>
          <w:color w:val="000000"/>
          <w:sz w:val="24"/>
          <w:szCs w:val="24"/>
        </w:rPr>
        <w:t>СТАВ 2.</w:t>
      </w:r>
      <w:proofErr w:type="gramEnd"/>
      <w:r>
        <w:rPr>
          <w:rFonts w:ascii="Times New Roman" w:hAnsi="Times New Roman"/>
          <w:bCs/>
          <w:color w:val="000000"/>
          <w:sz w:val="24"/>
          <w:szCs w:val="24"/>
        </w:rPr>
        <w:t xml:space="preserve"> ЗАКОНА О ЈАВНИМ НАБАВКАМА –</w:t>
      </w:r>
      <w:r>
        <w:rPr>
          <w:rFonts w:ascii="Times New Roman" w:hAnsi="Times New Roman"/>
          <w:color w:val="000000"/>
          <w:sz w:val="24"/>
          <w:szCs w:val="24"/>
        </w:rPr>
        <w:t xml:space="preserve"> </w:t>
      </w:r>
      <w:r w:rsidR="00AB3608">
        <w:rPr>
          <w:rFonts w:ascii="Times New Roman" w:hAnsi="Times New Roman"/>
          <w:color w:val="000000"/>
          <w:sz w:val="24"/>
          <w:szCs w:val="24"/>
          <w:lang w:val="sr-Cyrl-RS"/>
        </w:rPr>
        <w:t>30</w:t>
      </w:r>
      <w:r>
        <w:rPr>
          <w:rFonts w:ascii="Times New Roman" w:hAnsi="Times New Roman"/>
          <w:color w:val="000000"/>
          <w:sz w:val="24"/>
          <w:szCs w:val="24"/>
        </w:rPr>
        <w:t xml:space="preserve"> </w:t>
      </w:r>
    </w:p>
    <w:p w:rsidR="00AB3608" w:rsidRDefault="00AB3608" w:rsidP="00895E0E">
      <w:pPr>
        <w:autoSpaceDE w:val="0"/>
        <w:spacing w:after="0" w:line="240" w:lineRule="auto"/>
        <w:jc w:val="both"/>
        <w:rPr>
          <w:rFonts w:ascii="Times New Roman" w:hAnsi="Times New Roman"/>
          <w:bCs/>
          <w:color w:val="000000"/>
          <w:sz w:val="24"/>
          <w:szCs w:val="24"/>
          <w:lang w:val="sr-Cyrl-RS"/>
        </w:rPr>
      </w:pPr>
      <w:r>
        <w:rPr>
          <w:rFonts w:ascii="Times New Roman" w:hAnsi="Times New Roman" w:cs="Times New Roman"/>
          <w:sz w:val="24"/>
          <w:szCs w:val="24"/>
          <w:lang w:val="sr-Cyrl-CS"/>
        </w:rPr>
        <w:t xml:space="preserve">10. </w:t>
      </w:r>
      <w:r w:rsidRPr="00BD6A2C">
        <w:rPr>
          <w:rFonts w:ascii="Times New Roman" w:hAnsi="Times New Roman" w:cs="Times New Roman"/>
          <w:sz w:val="24"/>
          <w:szCs w:val="24"/>
          <w:lang w:val="sr-Cyrl-CS"/>
        </w:rPr>
        <w:t>ОБРАЗАЦ</w:t>
      </w:r>
      <w:r>
        <w:rPr>
          <w:rFonts w:ascii="Times New Roman" w:hAnsi="Times New Roman" w:cs="Times New Roman"/>
          <w:sz w:val="24"/>
          <w:szCs w:val="24"/>
          <w:lang w:val="sr-Cyrl-CS"/>
        </w:rPr>
        <w:t xml:space="preserve"> </w:t>
      </w:r>
      <w:r w:rsidRPr="00BD6A2C">
        <w:rPr>
          <w:rFonts w:ascii="Times New Roman" w:hAnsi="Times New Roman" w:cs="Times New Roman"/>
          <w:sz w:val="24"/>
          <w:szCs w:val="24"/>
          <w:lang w:val="sr-Cyrl-CS"/>
        </w:rPr>
        <w:t xml:space="preserve"> ИЗЈАВЕ О ИСПУЊЕНОСТИ УСЛОВА</w:t>
      </w:r>
      <w:r>
        <w:rPr>
          <w:rFonts w:ascii="Times New Roman" w:hAnsi="Times New Roman" w:cs="Times New Roman"/>
          <w:sz w:val="24"/>
          <w:szCs w:val="24"/>
          <w:lang w:val="sr-Cyrl-CS"/>
        </w:rPr>
        <w:t xml:space="preserve"> ИЗ ЧЛАНА </w:t>
      </w:r>
      <w:r>
        <w:rPr>
          <w:rFonts w:ascii="Times New Roman" w:hAnsi="Times New Roman"/>
          <w:bCs/>
          <w:color w:val="000000"/>
          <w:sz w:val="24"/>
          <w:szCs w:val="24"/>
        </w:rPr>
        <w:t>75.</w:t>
      </w:r>
      <w:r>
        <w:rPr>
          <w:rFonts w:ascii="Times New Roman" w:hAnsi="Times New Roman"/>
          <w:bCs/>
          <w:color w:val="000000"/>
          <w:sz w:val="24"/>
          <w:szCs w:val="24"/>
          <w:lang w:val="sr-Cyrl-CS"/>
        </w:rPr>
        <w:t xml:space="preserve"> И 76</w:t>
      </w:r>
      <w:r>
        <w:rPr>
          <w:rFonts w:ascii="Times New Roman" w:hAnsi="Times New Roman"/>
          <w:bCs/>
          <w:color w:val="000000"/>
          <w:sz w:val="24"/>
          <w:szCs w:val="24"/>
        </w:rPr>
        <w:t xml:space="preserve">. ЗАКОНА О ЈАВНИМ НАБАВКАМА </w:t>
      </w:r>
      <w:r>
        <w:rPr>
          <w:rFonts w:ascii="Times New Roman" w:hAnsi="Times New Roman"/>
          <w:bCs/>
          <w:color w:val="000000"/>
          <w:sz w:val="24"/>
          <w:szCs w:val="24"/>
          <w:lang w:val="sr-Cyrl-RS"/>
        </w:rPr>
        <w:t>И ДОДАТНИХ УСЛОВА – 31</w:t>
      </w:r>
    </w:p>
    <w:p w:rsidR="00895E0E" w:rsidRDefault="00AB3608"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lang w:val="sr-Cyrl-RS"/>
        </w:rPr>
        <w:t>11</w:t>
      </w:r>
      <w:r w:rsidR="00895E0E">
        <w:rPr>
          <w:rFonts w:ascii="Times New Roman" w:hAnsi="Times New Roman"/>
          <w:bCs/>
          <w:color w:val="000000"/>
          <w:sz w:val="24"/>
          <w:szCs w:val="24"/>
        </w:rPr>
        <w:t xml:space="preserve">. </w:t>
      </w:r>
      <w:r w:rsidR="00895E0E" w:rsidRPr="00E60F9A">
        <w:rPr>
          <w:rFonts w:ascii="Times New Roman" w:hAnsi="Times New Roman"/>
          <w:bCs/>
          <w:sz w:val="24"/>
          <w:szCs w:val="24"/>
        </w:rPr>
        <w:t>ОБРАЗАЦ</w:t>
      </w:r>
      <w:r w:rsidR="00895E0E" w:rsidRPr="00E60F9A">
        <w:rPr>
          <w:rFonts w:ascii="Times New Roman" w:hAnsi="Times New Roman"/>
          <w:bCs/>
          <w:sz w:val="24"/>
          <w:szCs w:val="24"/>
          <w:lang w:val="sr-Cyrl-CS"/>
        </w:rPr>
        <w:t xml:space="preserve"> </w:t>
      </w:r>
      <w:r w:rsidR="00895E0E" w:rsidRPr="00E60F9A">
        <w:rPr>
          <w:rFonts w:ascii="Times New Roman" w:hAnsi="Times New Roman"/>
          <w:bCs/>
          <w:sz w:val="24"/>
          <w:szCs w:val="24"/>
        </w:rPr>
        <w:t>ИЗЈАВ</w:t>
      </w:r>
      <w:r w:rsidR="00895E0E" w:rsidRPr="00E60F9A">
        <w:rPr>
          <w:rFonts w:ascii="Times New Roman" w:hAnsi="Times New Roman"/>
          <w:bCs/>
          <w:sz w:val="24"/>
          <w:szCs w:val="24"/>
          <w:lang w:val="sr-Cyrl-CS"/>
        </w:rPr>
        <w:t>Е</w:t>
      </w:r>
      <w:r w:rsidR="00895E0E">
        <w:rPr>
          <w:rFonts w:ascii="Times New Roman" w:hAnsi="Times New Roman"/>
          <w:bCs/>
          <w:color w:val="000000"/>
          <w:sz w:val="24"/>
          <w:szCs w:val="24"/>
        </w:rPr>
        <w:t xml:space="preserve"> ПОНУЂАЧА ДА ЋЕ ПРЕДАТИ СРЕДСТВО ФИНАНСИЈСКОГ ОБЕЗБЕЂЕЊА ЗА ДОБРО ИЗВРШЕЊЕ ПОСЛА И ОТКЛАЊАЊЕ НЕДОСТАТАКА У ГАРАНТНОМ РОКУ –</w:t>
      </w:r>
      <w:r w:rsidR="00895E0E">
        <w:rPr>
          <w:rFonts w:ascii="Times New Roman" w:hAnsi="Times New Roman"/>
          <w:color w:val="000000"/>
          <w:sz w:val="24"/>
          <w:szCs w:val="24"/>
        </w:rPr>
        <w:t xml:space="preserve"> 3</w:t>
      </w:r>
      <w:r>
        <w:rPr>
          <w:rFonts w:ascii="Times New Roman" w:hAnsi="Times New Roman"/>
          <w:color w:val="000000"/>
          <w:sz w:val="24"/>
          <w:szCs w:val="24"/>
          <w:lang w:val="sr-Cyrl-RS"/>
        </w:rPr>
        <w:t>3</w:t>
      </w:r>
      <w:r w:rsidR="00895E0E">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1</w:t>
      </w:r>
      <w:r w:rsidR="00AB3608">
        <w:rPr>
          <w:rFonts w:ascii="Times New Roman" w:hAnsi="Times New Roman"/>
          <w:bCs/>
          <w:color w:val="000000"/>
          <w:sz w:val="24"/>
          <w:szCs w:val="24"/>
          <w:lang w:val="sr-Cyrl-RS"/>
        </w:rPr>
        <w:t>2</w:t>
      </w:r>
      <w:r>
        <w:rPr>
          <w:rFonts w:ascii="Times New Roman" w:hAnsi="Times New Roman"/>
          <w:bCs/>
          <w:color w:val="000000"/>
          <w:sz w:val="24"/>
          <w:szCs w:val="24"/>
        </w:rPr>
        <w:t>. ОБРАЗАЦ ТРОШКОВА ПРИПРЕМЕ ПОНУДЕ –</w:t>
      </w:r>
      <w:r>
        <w:rPr>
          <w:rFonts w:ascii="Times New Roman" w:hAnsi="Times New Roman"/>
          <w:color w:val="000000"/>
          <w:sz w:val="24"/>
          <w:szCs w:val="24"/>
        </w:rPr>
        <w:t xml:space="preserve"> 3</w:t>
      </w:r>
      <w:r w:rsidR="00AB3608">
        <w:rPr>
          <w:rFonts w:ascii="Times New Roman" w:hAnsi="Times New Roman"/>
          <w:color w:val="000000"/>
          <w:sz w:val="24"/>
          <w:szCs w:val="24"/>
          <w:lang w:val="sr-Cyrl-RS"/>
        </w:rPr>
        <w:t>4</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w:t>
      </w:r>
      <w:r w:rsidR="00AB3608">
        <w:rPr>
          <w:rFonts w:ascii="Times New Roman" w:hAnsi="Times New Roman"/>
          <w:bCs/>
          <w:color w:val="000000"/>
          <w:sz w:val="24"/>
          <w:szCs w:val="24"/>
          <w:lang w:val="sr-Cyrl-RS"/>
        </w:rPr>
        <w:t>3</w:t>
      </w:r>
      <w:r>
        <w:rPr>
          <w:rFonts w:ascii="Times New Roman" w:hAnsi="Times New Roman"/>
          <w:bCs/>
          <w:color w:val="000000"/>
          <w:sz w:val="24"/>
          <w:szCs w:val="24"/>
        </w:rPr>
        <w:t>. ОБРАЗАЦ СТРУКТУРЕ ЦЕНЕ – 3</w:t>
      </w:r>
      <w:r w:rsidR="00AB3608">
        <w:rPr>
          <w:rFonts w:ascii="Times New Roman" w:hAnsi="Times New Roman"/>
          <w:bCs/>
          <w:color w:val="000000"/>
          <w:sz w:val="24"/>
          <w:szCs w:val="24"/>
          <w:lang w:val="sr-Cyrl-RS"/>
        </w:rPr>
        <w:t>5</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i/>
          <w:iCs/>
          <w:color w:val="000000"/>
          <w:sz w:val="24"/>
          <w:szCs w:val="24"/>
        </w:rPr>
      </w:pPr>
    </w:p>
    <w:p w:rsidR="00895E0E" w:rsidRDefault="00895E0E" w:rsidP="00895E0E">
      <w:pPr>
        <w:autoSpaceDE w:val="0"/>
        <w:spacing w:after="0" w:line="240" w:lineRule="auto"/>
        <w:jc w:val="both"/>
        <w:rPr>
          <w:rFonts w:ascii="Times New Roman" w:hAnsi="Times New Roman"/>
          <w:i/>
          <w:iCs/>
          <w:color w:val="000000"/>
          <w:sz w:val="24"/>
          <w:szCs w:val="24"/>
        </w:rPr>
      </w:pPr>
    </w:p>
    <w:p w:rsidR="00895E0E" w:rsidRDefault="00895E0E" w:rsidP="00895E0E">
      <w:pPr>
        <w:autoSpaceDE w:val="0"/>
        <w:spacing w:after="0" w:line="240" w:lineRule="auto"/>
        <w:jc w:val="both"/>
        <w:rPr>
          <w:rFonts w:ascii="Times New Roman" w:hAnsi="Times New Roman"/>
          <w:i/>
          <w:iCs/>
          <w:color w:val="000000"/>
          <w:sz w:val="24"/>
          <w:szCs w:val="24"/>
        </w:rPr>
      </w:pPr>
    </w:p>
    <w:p w:rsidR="00895E0E" w:rsidRPr="00DE38DE" w:rsidRDefault="00895E0E" w:rsidP="00895E0E">
      <w:pPr>
        <w:autoSpaceDE w:val="0"/>
        <w:spacing w:after="0" w:line="240" w:lineRule="auto"/>
        <w:jc w:val="both"/>
        <w:rPr>
          <w:rFonts w:ascii="Times New Roman" w:hAnsi="Times New Roman"/>
          <w:iCs/>
          <w:color w:val="000000"/>
          <w:sz w:val="24"/>
          <w:szCs w:val="24"/>
        </w:rPr>
      </w:pPr>
      <w:proofErr w:type="gramStart"/>
      <w:r w:rsidRPr="00DE38DE">
        <w:rPr>
          <w:rFonts w:ascii="Times New Roman" w:hAnsi="Times New Roman"/>
          <w:iCs/>
          <w:color w:val="000000"/>
          <w:sz w:val="24"/>
          <w:szCs w:val="24"/>
        </w:rPr>
        <w:t>Конкурсна документација има 3</w:t>
      </w:r>
      <w:r w:rsidR="00B63F28">
        <w:rPr>
          <w:rFonts w:ascii="Times New Roman" w:hAnsi="Times New Roman"/>
          <w:iCs/>
          <w:color w:val="000000"/>
          <w:sz w:val="24"/>
          <w:szCs w:val="24"/>
          <w:lang w:val="sr-Cyrl-RS"/>
        </w:rPr>
        <w:t>7</w:t>
      </w:r>
      <w:r w:rsidRPr="00DE38DE">
        <w:rPr>
          <w:rFonts w:ascii="Times New Roman" w:hAnsi="Times New Roman"/>
          <w:iCs/>
          <w:color w:val="000000"/>
          <w:sz w:val="24"/>
          <w:szCs w:val="24"/>
        </w:rPr>
        <w:t xml:space="preserve"> стран</w:t>
      </w:r>
      <w:r>
        <w:rPr>
          <w:rFonts w:ascii="Times New Roman" w:hAnsi="Times New Roman"/>
          <w:iCs/>
          <w:color w:val="000000"/>
          <w:sz w:val="24"/>
          <w:szCs w:val="24"/>
          <w:lang w:val="sr-Cyrl-CS"/>
        </w:rPr>
        <w:t>а</w:t>
      </w:r>
      <w:r w:rsidRPr="00DE38DE">
        <w:rPr>
          <w:rFonts w:ascii="Times New Roman" w:hAnsi="Times New Roman"/>
          <w:iCs/>
          <w:color w:val="000000"/>
          <w:sz w:val="24"/>
          <w:szCs w:val="24"/>
          <w:lang w:val="sr-Cyrl-CS"/>
        </w:rPr>
        <w:t>.</w:t>
      </w:r>
      <w:proofErr w:type="gramEnd"/>
      <w:r w:rsidRPr="00DE38DE">
        <w:rPr>
          <w:rFonts w:ascii="Times New Roman" w:hAnsi="Times New Roman"/>
          <w:iCs/>
          <w:color w:val="000000"/>
          <w:sz w:val="24"/>
          <w:szCs w:val="24"/>
        </w:rPr>
        <w:t xml:space="preserve">   </w:t>
      </w:r>
    </w:p>
    <w:p w:rsidR="00895E0E" w:rsidRDefault="00895E0E" w:rsidP="00895E0E">
      <w:pPr>
        <w:pageBreakBefore/>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1. ОПШТИ ПОДАЦИ О ЈАВНОЈ НАБАВЦИ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Назив наручиоца: Позоришни музеј Војводине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Адреса наручиоца: </w:t>
      </w:r>
      <w:r>
        <w:rPr>
          <w:rFonts w:ascii="Times New Roman" w:hAnsi="Times New Roman"/>
          <w:sz w:val="24"/>
          <w:szCs w:val="24"/>
        </w:rPr>
        <w:t xml:space="preserve">Нови Сад, Краља Александра 5/1 </w:t>
      </w:r>
    </w:p>
    <w:p w:rsidR="00895E0E" w:rsidRPr="00B42405" w:rsidRDefault="00895E0E" w:rsidP="00895E0E">
      <w:pPr>
        <w:spacing w:after="0" w:line="240" w:lineRule="auto"/>
        <w:rPr>
          <w:rFonts w:ascii="Times New Roman" w:hAnsi="Times New Roman" w:cs="Times New Roman"/>
          <w:sz w:val="24"/>
          <w:szCs w:val="24"/>
          <w:lang w:val="sr-Latn-CS"/>
        </w:rPr>
      </w:pPr>
      <w:r>
        <w:rPr>
          <w:rFonts w:ascii="Times New Roman" w:hAnsi="Times New Roman"/>
          <w:bCs/>
          <w:sz w:val="24"/>
          <w:szCs w:val="24"/>
        </w:rPr>
        <w:t xml:space="preserve">Интернет страница наручиоца: </w:t>
      </w:r>
      <w:hyperlink r:id="rId10" w:history="1">
        <w:r w:rsidRPr="00B42405">
          <w:rPr>
            <w:rStyle w:val="Hyperlink"/>
            <w:rFonts w:ascii="Times New Roman" w:hAnsi="Times New Roman" w:cs="Times New Roman"/>
            <w:color w:val="auto"/>
            <w:sz w:val="24"/>
            <w:szCs w:val="24"/>
            <w:u w:val="none"/>
          </w:rPr>
          <w:t>www</w:t>
        </w:r>
        <w:r w:rsidRPr="00B42405">
          <w:rPr>
            <w:rStyle w:val="Hyperlink"/>
            <w:rFonts w:ascii="Times New Roman" w:hAnsi="Times New Roman" w:cs="Times New Roman"/>
            <w:color w:val="auto"/>
            <w:sz w:val="24"/>
            <w:szCs w:val="24"/>
            <w:u w:val="none"/>
            <w:lang w:val="ru-RU"/>
          </w:rPr>
          <w:t>.</w:t>
        </w:r>
        <w:r w:rsidRPr="00B42405">
          <w:rPr>
            <w:rStyle w:val="Hyperlink"/>
            <w:rFonts w:ascii="Times New Roman" w:hAnsi="Times New Roman" w:cs="Times New Roman"/>
            <w:color w:val="auto"/>
            <w:sz w:val="24"/>
            <w:szCs w:val="24"/>
            <w:u w:val="none"/>
          </w:rPr>
          <w:t>pmv.org.rs</w:t>
        </w:r>
      </w:hyperlink>
      <w:r w:rsidRPr="00B42405">
        <w:rPr>
          <w:rFonts w:ascii="Times New Roman" w:hAnsi="Times New Roman" w:cs="Times New Roman"/>
          <w:sz w:val="24"/>
          <w:szCs w:val="24"/>
          <w:lang w:val="ru-RU"/>
        </w:rPr>
        <w:t xml:space="preserve"> </w:t>
      </w:r>
    </w:p>
    <w:p w:rsidR="00895E0E" w:rsidRDefault="00895E0E" w:rsidP="00895E0E">
      <w:pPr>
        <w:spacing w:after="0" w:line="240" w:lineRule="auto"/>
        <w:rPr>
          <w:rFonts w:ascii="Times New Roman" w:hAnsi="Times New Roman"/>
          <w:sz w:val="24"/>
          <w:szCs w:val="24"/>
        </w:rPr>
      </w:pPr>
      <w:r>
        <w:rPr>
          <w:rFonts w:ascii="Times New Roman" w:hAnsi="Times New Roman"/>
          <w:bCs/>
          <w:sz w:val="24"/>
          <w:szCs w:val="24"/>
        </w:rPr>
        <w:t>Врста поступка јавне набавке: јавна набавка мале вредности</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Извор финансирања: Буџет АП Војводине</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Предмет јавне набавке: </w:t>
      </w:r>
      <w:r>
        <w:rPr>
          <w:rFonts w:ascii="Times New Roman" w:hAnsi="Times New Roman"/>
          <w:sz w:val="24"/>
          <w:szCs w:val="24"/>
        </w:rPr>
        <w:t xml:space="preserve">добро </w:t>
      </w:r>
    </w:p>
    <w:p w:rsidR="00895E0E" w:rsidRPr="000674E5"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Поступак се спроводи ради: </w:t>
      </w:r>
      <w:r>
        <w:rPr>
          <w:rFonts w:ascii="Times New Roman" w:hAnsi="Times New Roman"/>
          <w:sz w:val="24"/>
          <w:szCs w:val="24"/>
        </w:rPr>
        <w:t>закључења уговора о јавној набавци мале вредности</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Резервисана набавка</w:t>
      </w:r>
      <w:r>
        <w:rPr>
          <w:rFonts w:ascii="Times New Roman" w:hAnsi="Times New Roman"/>
          <w:sz w:val="24"/>
          <w:szCs w:val="24"/>
        </w:rPr>
        <w:t xml:space="preserve">: не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Електронска лицитација: </w:t>
      </w:r>
      <w:r>
        <w:rPr>
          <w:rFonts w:ascii="Times New Roman" w:hAnsi="Times New Roman"/>
          <w:sz w:val="24"/>
          <w:szCs w:val="24"/>
        </w:rPr>
        <w:t xml:space="preserve">не </w:t>
      </w:r>
    </w:p>
    <w:p w:rsidR="00895E0E" w:rsidRPr="00B42405" w:rsidRDefault="00895E0E" w:rsidP="00895E0E">
      <w:pPr>
        <w:spacing w:after="0" w:line="240" w:lineRule="auto"/>
        <w:rPr>
          <w:rFonts w:ascii="Times New Roman" w:hAnsi="Times New Roman" w:cs="Times New Roman"/>
          <w:sz w:val="24"/>
          <w:szCs w:val="24"/>
          <w:lang w:val="ru-RU"/>
        </w:rPr>
      </w:pPr>
      <w:r>
        <w:rPr>
          <w:rFonts w:ascii="Times New Roman" w:hAnsi="Times New Roman"/>
          <w:bCs/>
          <w:sz w:val="24"/>
          <w:szCs w:val="24"/>
        </w:rPr>
        <w:t>Лице за контакт: Ненад Богдановић</w:t>
      </w:r>
      <w:r>
        <w:rPr>
          <w:rFonts w:ascii="Times New Roman" w:hAnsi="Times New Roman"/>
          <w:sz w:val="24"/>
          <w:szCs w:val="24"/>
        </w:rPr>
        <w:t xml:space="preserve">, </w:t>
      </w:r>
      <w:r w:rsidR="00735ECE">
        <w:rPr>
          <w:rFonts w:ascii="Times New Roman" w:hAnsi="Times New Roman"/>
          <w:sz w:val="24"/>
          <w:szCs w:val="24"/>
        </w:rPr>
        <w:t>e</w:t>
      </w:r>
      <w:bookmarkStart w:id="0" w:name="_GoBack"/>
      <w:bookmarkEnd w:id="0"/>
      <w:r>
        <w:rPr>
          <w:rFonts w:ascii="Times New Roman" w:hAnsi="Times New Roman"/>
          <w:sz w:val="24"/>
          <w:szCs w:val="24"/>
          <w:lang w:val="sr-Cyrl-CS"/>
        </w:rPr>
        <w:t>-м</w:t>
      </w:r>
      <w:r w:rsidR="00735ECE">
        <w:rPr>
          <w:rFonts w:ascii="Times New Roman" w:hAnsi="Times New Roman"/>
          <w:sz w:val="24"/>
          <w:szCs w:val="24"/>
          <w:lang w:val="sr-Latn-RS"/>
        </w:rPr>
        <w:t>ail</w:t>
      </w:r>
      <w:r>
        <w:rPr>
          <w:rFonts w:ascii="Times New Roman" w:hAnsi="Times New Roman"/>
          <w:sz w:val="24"/>
          <w:szCs w:val="24"/>
          <w:lang w:val="sr-Cyrl-CS"/>
        </w:rPr>
        <w:t>:</w:t>
      </w:r>
      <w:r>
        <w:rPr>
          <w:rFonts w:ascii="Times New Roman" w:hAnsi="Times New Roman"/>
          <w:sz w:val="24"/>
          <w:szCs w:val="24"/>
        </w:rPr>
        <w:t xml:space="preserve"> nenadb</w:t>
      </w:r>
      <w:r w:rsidRPr="00B42405">
        <w:rPr>
          <w:rFonts w:ascii="Times New Roman" w:hAnsi="Times New Roman" w:cs="Times New Roman"/>
          <w:sz w:val="24"/>
          <w:szCs w:val="24"/>
        </w:rPr>
        <w:t>@pmv.org.rs</w:t>
      </w:r>
    </w:p>
    <w:p w:rsidR="00895E0E" w:rsidRDefault="00895E0E" w:rsidP="00895E0E">
      <w:pPr>
        <w:spacing w:after="0" w:line="240" w:lineRule="auto"/>
        <w:rPr>
          <w:rFonts w:ascii="Times New Roman" w:hAnsi="Times New Roman"/>
          <w:bCs/>
          <w:sz w:val="24"/>
          <w:szCs w:val="24"/>
        </w:rPr>
      </w:pPr>
    </w:p>
    <w:p w:rsidR="00895E0E" w:rsidRDefault="00895E0E" w:rsidP="00895E0E">
      <w:pPr>
        <w:spacing w:after="0" w:line="240" w:lineRule="auto"/>
        <w:rPr>
          <w:rFonts w:ascii="Times New Roman" w:hAnsi="Times New Roman"/>
          <w:bCs/>
          <w:sz w:val="24"/>
          <w:szCs w:val="24"/>
        </w:rPr>
      </w:pPr>
    </w:p>
    <w:p w:rsidR="00895E0E" w:rsidRDefault="00895E0E" w:rsidP="00895E0E">
      <w:pPr>
        <w:spacing w:after="0" w:line="240" w:lineRule="auto"/>
        <w:rPr>
          <w:rFonts w:ascii="Times New Roman" w:hAnsi="Times New Roman"/>
          <w:bCs/>
          <w:sz w:val="24"/>
          <w:szCs w:val="24"/>
          <w:lang w:val="sr-Cyrl-CS"/>
        </w:rPr>
      </w:pPr>
      <w:r>
        <w:rPr>
          <w:rFonts w:ascii="Times New Roman" w:hAnsi="Times New Roman"/>
          <w:bCs/>
          <w:sz w:val="24"/>
          <w:szCs w:val="24"/>
        </w:rPr>
        <w:t>2. ПОДАЦИ О ПРЕДМЕТУ ЈАВНЕ НАБАВКЕ</w:t>
      </w:r>
    </w:p>
    <w:p w:rsidR="00895E0E" w:rsidRDefault="00895E0E" w:rsidP="00895E0E">
      <w:pPr>
        <w:spacing w:after="0" w:line="240" w:lineRule="auto"/>
        <w:rPr>
          <w:rFonts w:ascii="Times New Roman" w:hAnsi="Times New Roman"/>
          <w:bCs/>
          <w:sz w:val="24"/>
          <w:szCs w:val="24"/>
        </w:rPr>
      </w:pPr>
      <w:r>
        <w:rPr>
          <w:rFonts w:ascii="Times New Roman" w:hAnsi="Times New Roman"/>
          <w:bCs/>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Опис предмета набавке: </w:t>
      </w:r>
    </w:p>
    <w:p w:rsidR="00895E0E" w:rsidRDefault="00895E0E" w:rsidP="00895E0E">
      <w:pPr>
        <w:autoSpaceDE w:val="0"/>
        <w:spacing w:after="0" w:line="240" w:lineRule="auto"/>
        <w:jc w:val="both"/>
        <w:rPr>
          <w:rFonts w:ascii="Times New Roman" w:hAnsi="Times New Roman" w:cs="Times New Roman"/>
          <w:color w:val="000000"/>
          <w:sz w:val="24"/>
          <w:szCs w:val="24"/>
        </w:rPr>
      </w:pPr>
      <w:proofErr w:type="gramStart"/>
      <w:r>
        <w:rPr>
          <w:rFonts w:ascii="Times New Roman" w:hAnsi="Times New Roman"/>
          <w:bCs/>
          <w:sz w:val="24"/>
          <w:szCs w:val="24"/>
        </w:rPr>
        <w:t>М</w:t>
      </w:r>
      <w:r>
        <w:rPr>
          <w:rFonts w:ascii="Times New Roman" w:hAnsi="Times New Roman"/>
          <w:sz w:val="24"/>
          <w:szCs w:val="24"/>
        </w:rPr>
        <w:t xml:space="preserve">оторнo возилo </w:t>
      </w:r>
      <w:r>
        <w:rPr>
          <w:rFonts w:ascii="Times New Roman" w:hAnsi="Times New Roman"/>
          <w:bCs/>
          <w:sz w:val="24"/>
          <w:szCs w:val="24"/>
          <w:lang w:val="ru-RU"/>
        </w:rPr>
        <w:t xml:space="preserve">марке </w:t>
      </w:r>
      <w:r>
        <w:rPr>
          <w:rFonts w:ascii="Times New Roman" w:hAnsi="Times New Roman"/>
          <w:bCs/>
          <w:color w:val="000000"/>
          <w:sz w:val="24"/>
          <w:szCs w:val="24"/>
        </w:rPr>
        <w:t>„</w:t>
      </w:r>
      <w:r w:rsidRPr="00D960E9">
        <w:rPr>
          <w:rFonts w:ascii="Times New Roman" w:hAnsi="Times New Roman" w:cs="Times New Roman"/>
          <w:bCs/>
          <w:sz w:val="24"/>
          <w:szCs w:val="24"/>
        </w:rPr>
        <w:t xml:space="preserve">DACIA DOKKER </w:t>
      </w:r>
      <w:r>
        <w:rPr>
          <w:rFonts w:ascii="Times New Roman" w:hAnsi="Times New Roman" w:cs="Times New Roman"/>
          <w:bCs/>
          <w:sz w:val="24"/>
          <w:szCs w:val="24"/>
        </w:rPr>
        <w:t>Laureate dCi 90”</w:t>
      </w:r>
      <w:r w:rsidRPr="00D96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један комад.</w:t>
      </w:r>
      <w:proofErr w:type="gramEnd"/>
      <w:r>
        <w:rPr>
          <w:rFonts w:ascii="Times New Roman" w:hAnsi="Times New Roman" w:cs="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Пакeти: </w:t>
      </w:r>
    </w:p>
    <w:p w:rsidR="00895E0E" w:rsidRDefault="00895E0E" w:rsidP="00895E0E">
      <w:pPr>
        <w:autoSpaceDE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Сигурност: динамичка контрола путање возила – „E</w:t>
      </w:r>
      <w:r>
        <w:rPr>
          <w:rFonts w:ascii="Times New Roman" w:hAnsi="Times New Roman" w:cs="Times New Roman"/>
          <w:color w:val="000000"/>
          <w:sz w:val="24"/>
          <w:szCs w:val="24"/>
          <w:lang w:val="sr-Latn-CS"/>
        </w:rPr>
        <w:t>SP</w:t>
      </w:r>
      <w:r>
        <w:rPr>
          <w:rFonts w:ascii="Times New Roman" w:hAnsi="Times New Roman" w:cs="Times New Roman"/>
          <w:color w:val="000000"/>
          <w:sz w:val="24"/>
          <w:szCs w:val="24"/>
        </w:rPr>
        <w:t>” један комад, огранич</w:t>
      </w:r>
      <w:r>
        <w:rPr>
          <w:rFonts w:ascii="Times New Roman" w:hAnsi="Times New Roman" w:cs="Times New Roman"/>
          <w:color w:val="000000"/>
          <w:sz w:val="24"/>
          <w:szCs w:val="24"/>
          <w:lang w:val="sr-Cyrl-CS"/>
        </w:rPr>
        <w:t>а</w:t>
      </w:r>
      <w:r>
        <w:rPr>
          <w:rFonts w:ascii="Times New Roman" w:hAnsi="Times New Roman" w:cs="Times New Roman"/>
          <w:color w:val="000000"/>
          <w:sz w:val="24"/>
          <w:szCs w:val="24"/>
        </w:rPr>
        <w:t>вач брзине, један комад; помоћ при паркирању позади, један комад.</w:t>
      </w:r>
      <w:proofErr w:type="gramEnd"/>
    </w:p>
    <w:p w:rsidR="00895E0E" w:rsidRDefault="00895E0E" w:rsidP="00895E0E">
      <w:pPr>
        <w:autoSpaceDE w:val="0"/>
        <w:spacing w:after="0" w:line="240" w:lineRule="auto"/>
        <w:jc w:val="both"/>
        <w:rPr>
          <w:rFonts w:ascii="Times New Roman" w:hAnsi="Times New Roman"/>
          <w:sz w:val="24"/>
          <w:szCs w:val="24"/>
        </w:rPr>
      </w:pPr>
      <w:proofErr w:type="gramStart"/>
      <w:r w:rsidRPr="00860431">
        <w:rPr>
          <w:rFonts w:ascii="Times New Roman" w:hAnsi="Times New Roman"/>
          <w:sz w:val="24"/>
          <w:szCs w:val="24"/>
        </w:rPr>
        <w:t>–</w:t>
      </w:r>
      <w:r>
        <w:rPr>
          <w:rFonts w:ascii="Times New Roman" w:hAnsi="Times New Roman"/>
          <w:sz w:val="24"/>
          <w:szCs w:val="24"/>
        </w:rPr>
        <w:t xml:space="preserve"> </w:t>
      </w:r>
      <w:r w:rsidRPr="00860431">
        <w:rPr>
          <w:rFonts w:ascii="Times New Roman" w:hAnsi="Times New Roman"/>
          <w:sz w:val="24"/>
          <w:szCs w:val="24"/>
        </w:rPr>
        <w:t>С</w:t>
      </w:r>
      <w:r>
        <w:rPr>
          <w:rFonts w:ascii="Times New Roman" w:hAnsi="Times New Roman"/>
          <w:sz w:val="24"/>
          <w:szCs w:val="24"/>
        </w:rPr>
        <w:t>пољашни изглед: металик боја.</w:t>
      </w:r>
      <w:proofErr w:type="gramEnd"/>
    </w:p>
    <w:p w:rsidR="00895E0E" w:rsidRPr="00860431" w:rsidRDefault="00895E0E" w:rsidP="00895E0E">
      <w:pPr>
        <w:autoSpaceDE w:val="0"/>
        <w:spacing w:after="0" w:line="240" w:lineRule="auto"/>
        <w:jc w:val="both"/>
        <w:rPr>
          <w:rFonts w:ascii="Times New Roman" w:hAnsi="Times New Roman"/>
          <w:sz w:val="24"/>
          <w:szCs w:val="24"/>
        </w:rPr>
      </w:pPr>
      <w:r w:rsidRPr="00860431">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Назив и ознака из општег речника набавке: </w:t>
      </w:r>
      <w:r>
        <w:rPr>
          <w:rFonts w:ascii="Times New Roman" w:hAnsi="Times New Roman"/>
          <w:sz w:val="24"/>
          <w:szCs w:val="24"/>
        </w:rPr>
        <w:t xml:space="preserve">добра – 34115000 </w:t>
      </w:r>
      <w:r>
        <w:rPr>
          <w:rFonts w:ascii="Times New Roman" w:hAnsi="Times New Roman" w:cs="Times New Roman"/>
          <w:sz w:val="24"/>
          <w:szCs w:val="24"/>
        </w:rPr>
        <w:t>–</w:t>
      </w:r>
      <w:r>
        <w:rPr>
          <w:rFonts w:ascii="Times New Roman" w:hAnsi="Times New Roman"/>
          <w:sz w:val="24"/>
          <w:szCs w:val="24"/>
        </w:rPr>
        <w:t xml:space="preserve"> Остали путнички аутомобили </w:t>
      </w:r>
    </w:p>
    <w:p w:rsidR="00895E0E" w:rsidRDefault="00895E0E" w:rsidP="00895E0E">
      <w:pPr>
        <w:autoSpaceDE w:val="0"/>
        <w:spacing w:after="0" w:line="240" w:lineRule="auto"/>
        <w:jc w:val="both"/>
        <w:rPr>
          <w:rFonts w:ascii="Times New Roman" w:hAnsi="Times New Roman"/>
          <w:bCs/>
          <w:iCs/>
          <w:color w:val="000000"/>
          <w:sz w:val="24"/>
          <w:szCs w:val="24"/>
        </w:rPr>
      </w:pPr>
    </w:p>
    <w:p w:rsidR="00895E0E" w:rsidRDefault="00895E0E" w:rsidP="00895E0E">
      <w:pPr>
        <w:autoSpaceDE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3. </w:t>
      </w:r>
      <w:r>
        <w:rPr>
          <w:rFonts w:ascii="Times New Roman" w:hAnsi="Times New Roman"/>
          <w:bCs/>
          <w:color w:val="000000"/>
          <w:sz w:val="24"/>
          <w:szCs w:val="24"/>
        </w:rPr>
        <w:t>„</w:t>
      </w:r>
      <w:r w:rsidRPr="00406948">
        <w:rPr>
          <w:rFonts w:ascii="Times New Roman" w:hAnsi="Times New Roman"/>
          <w:bCs/>
          <w:iCs/>
          <w:color w:val="000000"/>
          <w:sz w:val="24"/>
          <w:szCs w:val="24"/>
        </w:rPr>
        <w:t>ВРСТА, ТЕХНИЧКЕ КАРАКТЕРИСТИКЕ, КВАЛИТЕТ, КОЛИЧИНА И ОПИС ДОБРА, РАДОВА ИЛИ УСЛУГА, НАЧИН СПРОВОЂЕЊА КОНТРОЛЕ И ОБЕЗБЕЂИВАЊА ГАРАНЦИЈЕ КВАЛИТЕТА, РОК ИЗВРШЕЊА ИЛИ ИСПОРУКЕ ДОБРА, ЕВЕНТУАЛНЕ ДОДАТНЕ УСЛУГЕ И СЛ.</w:t>
      </w:r>
      <w:r>
        <w:rPr>
          <w:rFonts w:ascii="Times New Roman" w:hAnsi="Times New Roman"/>
          <w:bCs/>
          <w:iCs/>
          <w:color w:val="000000"/>
          <w:sz w:val="24"/>
          <w:szCs w:val="24"/>
        </w:rPr>
        <w:t xml:space="preserve"> </w:t>
      </w:r>
    </w:p>
    <w:p w:rsidR="00895E0E" w:rsidRPr="000674E5" w:rsidRDefault="00895E0E" w:rsidP="00895E0E">
      <w:pPr>
        <w:autoSpaceDE w:val="0"/>
        <w:spacing w:after="0" w:line="240" w:lineRule="auto"/>
        <w:jc w:val="both"/>
        <w:rPr>
          <w:rFonts w:ascii="Times New Roman" w:hAnsi="Times New Roman"/>
          <w:bCs/>
          <w:iCs/>
          <w:color w:val="000000"/>
          <w:sz w:val="24"/>
          <w:szCs w:val="24"/>
        </w:rPr>
      </w:pPr>
    </w:p>
    <w:p w:rsidR="00895E0E" w:rsidRDefault="00895E0E" w:rsidP="00895E0E">
      <w:pPr>
        <w:autoSpaceDE w:val="0"/>
        <w:spacing w:after="0" w:line="240" w:lineRule="auto"/>
        <w:jc w:val="both"/>
        <w:rPr>
          <w:rFonts w:ascii="Times New Roman" w:hAnsi="Times New Roman" w:cs="Times New Roman"/>
          <w:color w:val="000000"/>
          <w:sz w:val="24"/>
          <w:szCs w:val="24"/>
        </w:rPr>
      </w:pPr>
      <w:proofErr w:type="gramStart"/>
      <w:r>
        <w:rPr>
          <w:rFonts w:ascii="Times New Roman" w:hAnsi="Times New Roman"/>
          <w:bCs/>
          <w:sz w:val="24"/>
          <w:szCs w:val="24"/>
        </w:rPr>
        <w:t>М</w:t>
      </w:r>
      <w:r>
        <w:rPr>
          <w:rFonts w:ascii="Times New Roman" w:hAnsi="Times New Roman"/>
          <w:sz w:val="24"/>
          <w:szCs w:val="24"/>
        </w:rPr>
        <w:t xml:space="preserve">оторнo возилo </w:t>
      </w:r>
      <w:r>
        <w:rPr>
          <w:rFonts w:ascii="Times New Roman" w:hAnsi="Times New Roman"/>
          <w:bCs/>
          <w:sz w:val="24"/>
          <w:szCs w:val="24"/>
          <w:lang w:val="ru-RU"/>
        </w:rPr>
        <w:t xml:space="preserve">марке </w:t>
      </w:r>
      <w:r>
        <w:rPr>
          <w:rFonts w:ascii="Times New Roman" w:hAnsi="Times New Roman"/>
          <w:bCs/>
          <w:color w:val="000000"/>
          <w:sz w:val="24"/>
          <w:szCs w:val="24"/>
        </w:rPr>
        <w:t>„</w:t>
      </w:r>
      <w:r w:rsidRPr="00D960E9">
        <w:rPr>
          <w:rFonts w:ascii="Times New Roman" w:hAnsi="Times New Roman" w:cs="Times New Roman"/>
          <w:bCs/>
          <w:sz w:val="24"/>
          <w:szCs w:val="24"/>
        </w:rPr>
        <w:t xml:space="preserve">DACIA DOKKER </w:t>
      </w:r>
      <w:r>
        <w:rPr>
          <w:rFonts w:ascii="Times New Roman" w:hAnsi="Times New Roman" w:cs="Times New Roman"/>
          <w:bCs/>
          <w:sz w:val="24"/>
          <w:szCs w:val="24"/>
        </w:rPr>
        <w:t>L</w:t>
      </w:r>
      <w:r w:rsidRPr="00D960E9">
        <w:rPr>
          <w:rFonts w:ascii="Times New Roman" w:hAnsi="Times New Roman" w:cs="Times New Roman"/>
          <w:bCs/>
          <w:sz w:val="24"/>
          <w:szCs w:val="24"/>
        </w:rPr>
        <w:t>aureate dCi 90</w:t>
      </w:r>
      <w:r>
        <w:rPr>
          <w:rFonts w:ascii="Times New Roman" w:hAnsi="Times New Roman" w:cs="Times New Roman"/>
          <w:bCs/>
          <w:sz w:val="24"/>
          <w:szCs w:val="24"/>
        </w:rPr>
        <w:t>”</w:t>
      </w:r>
      <w:r w:rsidRPr="00D96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један комад.</w:t>
      </w:r>
      <w:proofErr w:type="gramEnd"/>
      <w:r>
        <w:rPr>
          <w:rFonts w:ascii="Times New Roman" w:hAnsi="Times New Roman" w:cs="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Пакeти: </w:t>
      </w:r>
    </w:p>
    <w:p w:rsidR="00895E0E" w:rsidRDefault="00895E0E" w:rsidP="00895E0E">
      <w:pPr>
        <w:autoSpaceDE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Сигурност: динамичка контрола путање возила – „ESP” један комад, огранич</w:t>
      </w:r>
      <w:r>
        <w:rPr>
          <w:rFonts w:ascii="Times New Roman" w:hAnsi="Times New Roman" w:cs="Times New Roman"/>
          <w:color w:val="000000"/>
          <w:sz w:val="24"/>
          <w:szCs w:val="24"/>
          <w:lang w:val="sr-Cyrl-CS"/>
        </w:rPr>
        <w:t>а</w:t>
      </w:r>
      <w:r>
        <w:rPr>
          <w:rFonts w:ascii="Times New Roman" w:hAnsi="Times New Roman" w:cs="Times New Roman"/>
          <w:color w:val="000000"/>
          <w:sz w:val="24"/>
          <w:szCs w:val="24"/>
        </w:rPr>
        <w:t>вач брзине, један комад; помоћ при паркирању позади, један комад.</w:t>
      </w:r>
      <w:proofErr w:type="gramEnd"/>
    </w:p>
    <w:p w:rsidR="00895E0E" w:rsidRDefault="00895E0E" w:rsidP="00895E0E">
      <w:pPr>
        <w:autoSpaceDE w:val="0"/>
        <w:spacing w:after="0" w:line="240" w:lineRule="auto"/>
        <w:jc w:val="both"/>
        <w:rPr>
          <w:rFonts w:ascii="Times New Roman" w:hAnsi="Times New Roman"/>
          <w:sz w:val="24"/>
          <w:szCs w:val="24"/>
        </w:rPr>
      </w:pPr>
      <w:proofErr w:type="gramStart"/>
      <w:r w:rsidRPr="00860431">
        <w:rPr>
          <w:rFonts w:ascii="Times New Roman" w:hAnsi="Times New Roman"/>
          <w:sz w:val="24"/>
          <w:szCs w:val="24"/>
        </w:rPr>
        <w:t>–</w:t>
      </w:r>
      <w:r>
        <w:rPr>
          <w:rFonts w:ascii="Times New Roman" w:hAnsi="Times New Roman"/>
          <w:sz w:val="24"/>
          <w:szCs w:val="24"/>
        </w:rPr>
        <w:t xml:space="preserve"> </w:t>
      </w:r>
      <w:r w:rsidRPr="00860431">
        <w:rPr>
          <w:rFonts w:ascii="Times New Roman" w:hAnsi="Times New Roman"/>
          <w:sz w:val="24"/>
          <w:szCs w:val="24"/>
        </w:rPr>
        <w:t>С</w:t>
      </w:r>
      <w:r>
        <w:rPr>
          <w:rFonts w:ascii="Times New Roman" w:hAnsi="Times New Roman"/>
          <w:sz w:val="24"/>
          <w:szCs w:val="24"/>
        </w:rPr>
        <w:t>пољашни изглед: металик боја.</w:t>
      </w:r>
      <w:proofErr w:type="gramEnd"/>
    </w:p>
    <w:p w:rsidR="00895E0E" w:rsidRPr="00860431" w:rsidRDefault="00895E0E" w:rsidP="00895E0E">
      <w:pPr>
        <w:autoSpaceDE w:val="0"/>
        <w:spacing w:after="0" w:line="240" w:lineRule="auto"/>
        <w:jc w:val="both"/>
        <w:rPr>
          <w:rFonts w:ascii="Times New Roman" w:hAnsi="Times New Roman"/>
          <w:sz w:val="24"/>
          <w:szCs w:val="24"/>
        </w:rPr>
      </w:pPr>
      <w:r w:rsidRPr="00860431">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Изворни подаци из каталога:</w:t>
      </w:r>
    </w:p>
    <w:tbl>
      <w:tblPr>
        <w:tblW w:w="8640" w:type="dxa"/>
        <w:tblInd w:w="40" w:type="dxa"/>
        <w:tblLayout w:type="fixed"/>
        <w:tblCellMar>
          <w:left w:w="40" w:type="dxa"/>
          <w:right w:w="40" w:type="dxa"/>
        </w:tblCellMar>
        <w:tblLook w:val="04A0" w:firstRow="1" w:lastRow="0" w:firstColumn="1" w:lastColumn="0" w:noHBand="0" w:noVBand="1"/>
      </w:tblPr>
      <w:tblGrid>
        <w:gridCol w:w="2677"/>
        <w:gridCol w:w="851"/>
        <w:gridCol w:w="6"/>
        <w:gridCol w:w="991"/>
        <w:gridCol w:w="997"/>
        <w:gridCol w:w="995"/>
        <w:gridCol w:w="2123"/>
      </w:tblGrid>
      <w:tr w:rsidR="00895E0E" w:rsidRPr="00E56CD5" w:rsidTr="00C50A70">
        <w:trPr>
          <w:trHeight w:val="298"/>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TEHNIČKE KARAKTERISTIKE DOKKER</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1.5 dCi 90</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Gorivo</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Dizel</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Kod motora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AL</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Tip menjača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Ručni 5-stepeni</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lastRenderedPageBreak/>
              <w:t>Norma o zaštiti okoline</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Euro 5</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Broj sedišta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Usis</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Turbo punjač</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MOTOR</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Tip motora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K9K 612</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Zapremina (cm3)</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1 461</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Prečnik x hod (mm)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76 x 80,5</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Broj cilindara / ventila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4 vrstni / 8</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Najveća snaga kW CEE (KS DIN)</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66 (90)</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Pri (obr</w:t>
            </w:r>
            <w:r>
              <w:rPr>
                <w:rFonts w:ascii="Times New Roman" w:hAnsi="Times New Roman" w:cs="Times New Roman"/>
                <w:color w:val="000000"/>
                <w:sz w:val="24"/>
                <w:szCs w:val="24"/>
                <w:lang w:val="sr-Cyrl-CS" w:eastAsia="hr-HR"/>
              </w:rPr>
              <w:t>.</w:t>
            </w:r>
            <w:r w:rsidRPr="00E56CD5">
              <w:rPr>
                <w:rFonts w:ascii="Times New Roman" w:hAnsi="Times New Roman" w:cs="Times New Roman"/>
                <w:color w:val="000000"/>
                <w:sz w:val="24"/>
                <w:szCs w:val="24"/>
                <w:lang w:val="hr-HR" w:eastAsia="hr-HR"/>
              </w:rPr>
              <w:t>/min</w:t>
            </w:r>
            <w:r>
              <w:rPr>
                <w:rFonts w:ascii="Times New Roman" w:hAnsi="Times New Roman" w:cs="Times New Roman"/>
                <w:color w:val="000000"/>
                <w:sz w:val="24"/>
                <w:szCs w:val="24"/>
                <w:lang w:val="sr-Cyrl-CS" w:eastAsia="hr-HR"/>
              </w:rPr>
              <w:t>.</w:t>
            </w:r>
            <w:r w:rsidRPr="00E56CD5">
              <w:rPr>
                <w:rFonts w:ascii="Times New Roman" w:hAnsi="Times New Roman" w:cs="Times New Roman"/>
                <w:color w:val="000000"/>
                <w:sz w:val="24"/>
                <w:szCs w:val="24"/>
                <w:lang w:val="hr-HR" w:eastAsia="hr-HR"/>
              </w:rPr>
              <w:t>)</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3750</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Najveći obrtni momenat Nm CEE (Nm)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200</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Pri (obr</w:t>
            </w:r>
            <w:r>
              <w:rPr>
                <w:rFonts w:ascii="Times New Roman" w:hAnsi="Times New Roman" w:cs="Times New Roman"/>
                <w:color w:val="000000"/>
                <w:sz w:val="24"/>
                <w:szCs w:val="24"/>
                <w:lang w:val="sr-Cyrl-CS" w:eastAsia="hr-HR"/>
              </w:rPr>
              <w:t>.</w:t>
            </w:r>
            <w:r w:rsidRPr="00E56CD5">
              <w:rPr>
                <w:rFonts w:ascii="Times New Roman" w:hAnsi="Times New Roman" w:cs="Times New Roman"/>
                <w:color w:val="000000"/>
                <w:sz w:val="24"/>
                <w:szCs w:val="24"/>
                <w:lang w:val="hr-HR" w:eastAsia="hr-HR"/>
              </w:rPr>
              <w:t>/min</w:t>
            </w:r>
            <w:r>
              <w:rPr>
                <w:rFonts w:ascii="Times New Roman" w:hAnsi="Times New Roman" w:cs="Times New Roman"/>
                <w:color w:val="000000"/>
                <w:sz w:val="24"/>
                <w:szCs w:val="24"/>
                <w:lang w:val="sr-Cyrl-CS" w:eastAsia="hr-HR"/>
              </w:rPr>
              <w:t>.</w:t>
            </w:r>
            <w:r w:rsidRPr="00E56CD5">
              <w:rPr>
                <w:rFonts w:ascii="Times New Roman" w:hAnsi="Times New Roman" w:cs="Times New Roman"/>
                <w:color w:val="000000"/>
                <w:sz w:val="24"/>
                <w:szCs w:val="24"/>
                <w:lang w:val="hr-HR" w:eastAsia="hr-HR"/>
              </w:rPr>
              <w:t>)</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1750</w:t>
            </w:r>
          </w:p>
        </w:tc>
      </w:tr>
      <w:tr w:rsidR="00895E0E" w:rsidRPr="00E56CD5" w:rsidTr="00C50A70">
        <w:trPr>
          <w:trHeight w:val="283"/>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Ubrizgavanje</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Direktno common rail + višetačkovno</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Gorivo</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Serijsko</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Filter čestica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Serijsko</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MENJAČ</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Tip menjača i indeks</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JR5</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Broj prenosnih odnosa napred</w:t>
            </w:r>
          </w:p>
        </w:tc>
        <w:tc>
          <w:tcPr>
            <w:tcW w:w="3840" w:type="dxa"/>
            <w:gridSpan w:val="5"/>
            <w:tcBorders>
              <w:top w:val="single" w:sz="4" w:space="0" w:color="auto"/>
              <w:left w:val="single" w:sz="4" w:space="0" w:color="auto"/>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5</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Brzina pri 1000 o</w:t>
            </w:r>
            <w:r>
              <w:rPr>
                <w:rFonts w:ascii="Times New Roman" w:hAnsi="Times New Roman" w:cs="Times New Roman"/>
                <w:color w:val="000000"/>
                <w:sz w:val="24"/>
                <w:szCs w:val="24"/>
                <w:lang w:val="sr-Cyrl-CS" w:eastAsia="hr-HR"/>
              </w:rPr>
              <w:t>.</w:t>
            </w:r>
            <w:r w:rsidRPr="00E56CD5">
              <w:rPr>
                <w:rFonts w:ascii="Times New Roman" w:hAnsi="Times New Roman" w:cs="Times New Roman"/>
                <w:color w:val="000000"/>
                <w:sz w:val="24"/>
                <w:szCs w:val="24"/>
                <w:lang w:val="hr-HR" w:eastAsia="hr-HR"/>
              </w:rPr>
              <w:t>/min</w:t>
            </w:r>
            <w:r>
              <w:rPr>
                <w:rFonts w:ascii="Times New Roman" w:hAnsi="Times New Roman" w:cs="Times New Roman"/>
                <w:color w:val="000000"/>
                <w:sz w:val="24"/>
                <w:szCs w:val="24"/>
                <w:lang w:val="sr-Cyrl-CS" w:eastAsia="hr-HR"/>
              </w:rPr>
              <w:t>.</w:t>
            </w:r>
            <w:r w:rsidRPr="00E56CD5">
              <w:rPr>
                <w:rFonts w:ascii="Times New Roman" w:hAnsi="Times New Roman" w:cs="Times New Roman"/>
                <w:color w:val="000000"/>
                <w:sz w:val="24"/>
                <w:szCs w:val="24"/>
                <w:lang w:val="hr-HR" w:eastAsia="hr-HR"/>
              </w:rPr>
              <w:t>: u 1.</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8.17</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 2.</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15.56</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 3.</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24.68</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 4.</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33.70</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 5.</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46.15</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UPRAVLJAČKI MEHANIZAM</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Ručni upravljač / servo (tip)</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Servo (hidraulički)</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hr-HR" w:eastAsia="hr-HR"/>
              </w:rPr>
              <w:t>Prom</w:t>
            </w:r>
            <w:r w:rsidRPr="00E56CD5">
              <w:rPr>
                <w:rFonts w:ascii="Times New Roman" w:hAnsi="Times New Roman" w:cs="Times New Roman"/>
                <w:color w:val="000000"/>
                <w:sz w:val="24"/>
                <w:szCs w:val="24"/>
                <w:lang w:val="hr-HR" w:eastAsia="hr-HR"/>
              </w:rPr>
              <w:t>er obrtaja između ivičnjaka / između zidova (m)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11.1</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Broj ob</w:t>
            </w:r>
            <w:r>
              <w:rPr>
                <w:rFonts w:ascii="Times New Roman" w:hAnsi="Times New Roman" w:cs="Times New Roman"/>
                <w:color w:val="000000"/>
                <w:sz w:val="24"/>
                <w:szCs w:val="24"/>
                <w:lang w:val="hr-HR" w:eastAsia="hr-HR"/>
              </w:rPr>
              <w:t>rtaja upravljača (krajnji levi –</w:t>
            </w:r>
            <w:r w:rsidRPr="00E56CD5">
              <w:rPr>
                <w:rFonts w:ascii="Times New Roman" w:hAnsi="Times New Roman" w:cs="Times New Roman"/>
                <w:color w:val="000000"/>
                <w:sz w:val="24"/>
                <w:szCs w:val="24"/>
                <w:lang w:val="hr-HR" w:eastAsia="hr-HR"/>
              </w:rPr>
              <w:t xml:space="preserve"> krajnji desni)</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3.3</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Pr>
                <w:rFonts w:ascii="Times New Roman" w:hAnsi="Times New Roman" w:cs="Times New Roman"/>
                <w:b/>
                <w:bCs/>
                <w:color w:val="000000"/>
                <w:sz w:val="24"/>
                <w:szCs w:val="24"/>
                <w:lang w:val="hr-HR" w:eastAsia="hr-HR"/>
              </w:rPr>
              <w:t>VE</w:t>
            </w:r>
            <w:r>
              <w:rPr>
                <w:rFonts w:ascii="Times New Roman" w:hAnsi="Times New Roman" w:cs="Times New Roman"/>
                <w:b/>
                <w:bCs/>
                <w:color w:val="000000"/>
                <w:sz w:val="24"/>
                <w:szCs w:val="24"/>
                <w:lang w:val="sr-Latn-CS" w:eastAsia="hr-HR"/>
              </w:rPr>
              <w:t>Š</w:t>
            </w:r>
            <w:r w:rsidRPr="00E56CD5">
              <w:rPr>
                <w:rFonts w:ascii="Times New Roman" w:hAnsi="Times New Roman" w:cs="Times New Roman"/>
                <w:b/>
                <w:bCs/>
                <w:color w:val="000000"/>
                <w:sz w:val="24"/>
                <w:szCs w:val="24"/>
                <w:lang w:val="hr-HR" w:eastAsia="hr-HR"/>
              </w:rPr>
              <w:t>ANJE</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Prednje i zadnje vešanje</w:t>
            </w:r>
          </w:p>
        </w:tc>
        <w:tc>
          <w:tcPr>
            <w:tcW w:w="5963" w:type="dxa"/>
            <w:gridSpan w:val="6"/>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r w:rsidRPr="00E56CD5">
              <w:rPr>
                <w:rFonts w:ascii="Times New Roman" w:hAnsi="Times New Roman" w:cs="Times New Roman"/>
                <w:color w:val="000000"/>
                <w:sz w:val="24"/>
                <w:szCs w:val="24"/>
                <w:lang w:val="hr-HR" w:eastAsia="hr-HR"/>
              </w:rPr>
              <w:t>Tip Mac-Pherson sa donjim pravouglim ramenima i stabilizatorom</w:t>
            </w:r>
          </w:p>
        </w:tc>
      </w:tr>
      <w:tr w:rsidR="00895E0E" w:rsidRPr="00E56CD5" w:rsidTr="00C50A70">
        <w:trPr>
          <w:trHeight w:val="154"/>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Točkovi - gume</w:t>
            </w:r>
          </w:p>
        </w:tc>
      </w:tr>
      <w:tr w:rsidR="00895E0E" w:rsidRPr="00E56CD5" w:rsidTr="00C50A70">
        <w:trPr>
          <w:trHeight w:val="134"/>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Naplatci</w:t>
            </w:r>
          </w:p>
        </w:tc>
        <w:tc>
          <w:tcPr>
            <w:tcW w:w="5963" w:type="dxa"/>
            <w:gridSpan w:val="6"/>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r w:rsidRPr="00E56CD5">
              <w:rPr>
                <w:rFonts w:ascii="Times New Roman" w:hAnsi="Times New Roman" w:cs="Times New Roman"/>
                <w:color w:val="000000"/>
                <w:sz w:val="24"/>
                <w:szCs w:val="24"/>
                <w:lang w:val="hr-HR" w:eastAsia="hr-HR"/>
              </w:rPr>
              <w:t>15"</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Gume</w:t>
            </w:r>
          </w:p>
        </w:tc>
        <w:tc>
          <w:tcPr>
            <w:tcW w:w="5963" w:type="dxa"/>
            <w:gridSpan w:val="6"/>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r w:rsidRPr="00E56CD5">
              <w:rPr>
                <w:rFonts w:ascii="Times New Roman" w:hAnsi="Times New Roman" w:cs="Times New Roman"/>
                <w:color w:val="000000"/>
                <w:sz w:val="24"/>
                <w:szCs w:val="24"/>
                <w:lang w:val="hr-HR" w:eastAsia="hr-HR"/>
              </w:rPr>
              <w:t>185/65 R15</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KOČENJE</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lastRenderedPageBreak/>
              <w:t>Tip kruga kočenja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1992" w:type="dxa"/>
            <w:gridSpan w:val="2"/>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ABS Bosch 8.0</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Serijsko</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Pomoć pri naglom kočenju</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Serijsko</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Elektronski razdelnik sile kočenja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Serijsko</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AFU</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Serijsko</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ESC</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hr-HR" w:eastAsia="hr-HR"/>
              </w:rPr>
              <w:t>O</w:t>
            </w:r>
            <w:r w:rsidRPr="00E56CD5">
              <w:rPr>
                <w:rFonts w:ascii="Times New Roman" w:hAnsi="Times New Roman" w:cs="Times New Roman"/>
                <w:color w:val="000000"/>
                <w:sz w:val="24"/>
                <w:szCs w:val="24"/>
                <w:lang w:val="hr-HR" w:eastAsia="hr-HR"/>
              </w:rPr>
              <w:t>pcijsko</w:t>
            </w:r>
          </w:p>
        </w:tc>
      </w:tr>
      <w:tr w:rsidR="00895E0E" w:rsidRPr="00E56CD5" w:rsidTr="00C50A70">
        <w:trPr>
          <w:trHeight w:val="130"/>
        </w:trPr>
        <w:tc>
          <w:tcPr>
            <w:tcW w:w="8640" w:type="dxa"/>
            <w:gridSpan w:val="7"/>
            <w:tcBorders>
              <w:top w:val="single" w:sz="4" w:space="0" w:color="auto"/>
              <w:left w:val="single" w:sz="4" w:space="0" w:color="auto"/>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p>
        </w:tc>
      </w:tr>
      <w:tr w:rsidR="00895E0E" w:rsidRPr="00E56CD5" w:rsidTr="00C50A70">
        <w:trPr>
          <w:trHeight w:val="36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Napred: vazdušni diskovi (DV) R (mm) / debljina (mm)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hr-HR" w:eastAsia="hr-HR"/>
              </w:rPr>
              <w:t>VD 280/22 VD 280</w:t>
            </w:r>
            <w:r w:rsidRPr="00E56CD5">
              <w:rPr>
                <w:rFonts w:ascii="Times New Roman" w:hAnsi="Times New Roman" w:cs="Times New Roman"/>
                <w:color w:val="000000"/>
                <w:sz w:val="24"/>
                <w:szCs w:val="24"/>
                <w:lang w:val="hr-HR" w:eastAsia="hr-HR"/>
              </w:rPr>
              <w:t>/ 24 ako ESC</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Pozadi: Bubnjevi (T) / R (u inčima)</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hr-HR" w:eastAsia="hr-HR"/>
              </w:rPr>
              <w:t>T –</w:t>
            </w:r>
            <w:r w:rsidRPr="00E56CD5">
              <w:rPr>
                <w:rFonts w:ascii="Times New Roman" w:hAnsi="Times New Roman" w:cs="Times New Roman"/>
                <w:color w:val="000000"/>
                <w:sz w:val="24"/>
                <w:szCs w:val="24"/>
                <w:lang w:val="hr-HR" w:eastAsia="hr-HR"/>
              </w:rPr>
              <w:t xml:space="preserve"> 9 inča</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PERFORMANSE</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Aerodinamika S (m2) / Cx</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0.965</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hr-HR" w:eastAsia="hr-HR"/>
              </w:rPr>
              <w:t>Najveća brzina (k</w:t>
            </w:r>
            <w:r w:rsidRPr="00E56CD5">
              <w:rPr>
                <w:rFonts w:ascii="Times New Roman" w:hAnsi="Times New Roman" w:cs="Times New Roman"/>
                <w:color w:val="000000"/>
                <w:sz w:val="24"/>
                <w:szCs w:val="24"/>
                <w:lang w:val="hr-HR" w:eastAsia="hr-HR"/>
              </w:rPr>
              <w:t>m/h)</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162</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hr-HR" w:eastAsia="hr-HR"/>
              </w:rPr>
              <w:t>0 – 100 k</w:t>
            </w:r>
            <w:r w:rsidRPr="00E56CD5">
              <w:rPr>
                <w:rFonts w:ascii="Times New Roman" w:hAnsi="Times New Roman" w:cs="Times New Roman"/>
                <w:color w:val="000000"/>
                <w:sz w:val="24"/>
                <w:szCs w:val="24"/>
                <w:lang w:val="hr-HR" w:eastAsia="hr-HR"/>
              </w:rPr>
              <w:t>m/h (s)</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13.9</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400 m iz mesta (s)</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19</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1000 m iz mesta (s)</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35.5</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POTROŠNJA I EMISIJA (u l/100</w:t>
            </w:r>
            <w:r>
              <w:rPr>
                <w:rFonts w:ascii="Times New Roman" w:hAnsi="Times New Roman" w:cs="Times New Roman"/>
                <w:b/>
                <w:bCs/>
                <w:color w:val="000000"/>
                <w:sz w:val="24"/>
                <w:szCs w:val="24"/>
                <w:lang w:val="sr-Cyrl-CS" w:eastAsia="hr-HR"/>
              </w:rPr>
              <w:t xml:space="preserve"> </w:t>
            </w:r>
            <w:r>
              <w:rPr>
                <w:rFonts w:ascii="Times New Roman" w:hAnsi="Times New Roman" w:cs="Times New Roman"/>
                <w:b/>
                <w:bCs/>
                <w:color w:val="000000"/>
                <w:sz w:val="24"/>
                <w:szCs w:val="24"/>
                <w:lang w:val="sr-Latn-CS" w:eastAsia="hr-HR"/>
              </w:rPr>
              <w:t>k</w:t>
            </w:r>
            <w:r>
              <w:rPr>
                <w:rFonts w:ascii="Times New Roman" w:hAnsi="Times New Roman" w:cs="Times New Roman"/>
                <w:b/>
                <w:bCs/>
                <w:color w:val="000000"/>
                <w:sz w:val="24"/>
                <w:szCs w:val="24"/>
                <w:lang w:val="hr-HR" w:eastAsia="hr-HR"/>
              </w:rPr>
              <w:t>m i g/k</w:t>
            </w:r>
            <w:r w:rsidRPr="00E56CD5">
              <w:rPr>
                <w:rFonts w:ascii="Times New Roman" w:hAnsi="Times New Roman" w:cs="Times New Roman"/>
                <w:b/>
                <w:bCs/>
                <w:color w:val="000000"/>
                <w:sz w:val="24"/>
                <w:szCs w:val="24"/>
                <w:lang w:val="hr-HR" w:eastAsia="hr-HR"/>
              </w:rPr>
              <w:t>m)</w:t>
            </w:r>
          </w:p>
        </w:tc>
      </w:tr>
      <w:tr w:rsidR="00895E0E" w:rsidRPr="00E56CD5" w:rsidTr="00C50A70">
        <w:trPr>
          <w:trHeight w:val="264"/>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CO2 ( g/km )</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127</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hr-HR" w:eastAsia="hr-HR"/>
              </w:rPr>
              <w:t>Gradska vožnja (iz m</w:t>
            </w:r>
            <w:r w:rsidRPr="00E56CD5">
              <w:rPr>
                <w:rFonts w:ascii="Times New Roman" w:hAnsi="Times New Roman" w:cs="Times New Roman"/>
                <w:color w:val="000000"/>
                <w:sz w:val="24"/>
                <w:szCs w:val="24"/>
                <w:lang w:val="hr-HR" w:eastAsia="hr-HR"/>
              </w:rPr>
              <w:t>esta) (l/100 km)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5.4</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Vangradska vožnja (l/100 km)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4.5</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Mešovita vožnja (l/100 km)</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4.9</w:t>
            </w:r>
          </w:p>
        </w:tc>
      </w:tr>
      <w:tr w:rsidR="00895E0E" w:rsidRPr="00E56CD5" w:rsidTr="00C50A70">
        <w:trPr>
          <w:trHeight w:val="154"/>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sidRPr="00E56CD5">
              <w:rPr>
                <w:rFonts w:ascii="Times New Roman" w:hAnsi="Times New Roman" w:cs="Times New Roman"/>
                <w:b/>
                <w:bCs/>
                <w:color w:val="000000"/>
                <w:sz w:val="24"/>
                <w:szCs w:val="24"/>
                <w:lang w:val="hr-HR" w:eastAsia="hr-HR"/>
              </w:rPr>
              <w:t>ZAPREMINA</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Rezervoar za gorivo (l)</w:t>
            </w:r>
          </w:p>
        </w:tc>
        <w:tc>
          <w:tcPr>
            <w:tcW w:w="851" w:type="dxa"/>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gridSpan w:val="2"/>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50</w:t>
            </w:r>
          </w:p>
        </w:tc>
      </w:tr>
      <w:tr w:rsidR="00895E0E" w:rsidRPr="00E56CD5" w:rsidTr="00C50A70">
        <w:trPr>
          <w:trHeight w:val="158"/>
        </w:trPr>
        <w:tc>
          <w:tcPr>
            <w:tcW w:w="8640" w:type="dxa"/>
            <w:gridSpan w:val="7"/>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b/>
                <w:bCs/>
                <w:color w:val="000000"/>
                <w:sz w:val="24"/>
                <w:szCs w:val="24"/>
                <w:lang w:val="hr-HR" w:eastAsia="hr-HR"/>
              </w:rPr>
            </w:pPr>
            <w:r>
              <w:rPr>
                <w:rFonts w:ascii="Times New Roman" w:hAnsi="Times New Roman" w:cs="Times New Roman"/>
                <w:b/>
                <w:bCs/>
                <w:color w:val="000000"/>
                <w:sz w:val="24"/>
                <w:szCs w:val="24"/>
                <w:lang w:val="hr-HR" w:eastAsia="hr-HR"/>
              </w:rPr>
              <w:t>MASE (k</w:t>
            </w:r>
            <w:r w:rsidRPr="00E56CD5">
              <w:rPr>
                <w:rFonts w:ascii="Times New Roman" w:hAnsi="Times New Roman" w:cs="Times New Roman"/>
                <w:b/>
                <w:bCs/>
                <w:color w:val="000000"/>
                <w:sz w:val="24"/>
                <w:szCs w:val="24"/>
                <w:lang w:val="hr-HR" w:eastAsia="hr-HR"/>
              </w:rPr>
              <w:t>g)</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Praznog vozila spremnog za vožnju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1205</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Praznog vozila spremnog za vožnju na prednjoj osovini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725</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Praznog vozila spremnog za vožnju na zadnjoj osovini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480</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Najveća dopuštena masa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1854</w:t>
            </w: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Ukupna u vožnji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3054</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Nosivost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r>
      <w:tr w:rsidR="00895E0E" w:rsidRPr="00E56CD5" w:rsidTr="00C50A70">
        <w:trPr>
          <w:trHeight w:val="130"/>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 xml:space="preserve">Najveća masa prikolice s kočnicama (u okvirima </w:t>
            </w:r>
            <w:r w:rsidRPr="00E56CD5">
              <w:rPr>
                <w:rFonts w:ascii="Times New Roman" w:hAnsi="Times New Roman" w:cs="Times New Roman"/>
                <w:color w:val="000000"/>
                <w:sz w:val="24"/>
                <w:szCs w:val="24"/>
                <w:lang w:val="hr-HR" w:eastAsia="hr-HR"/>
              </w:rPr>
              <w:lastRenderedPageBreak/>
              <w:t>ukupne mase u vožnji)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1200</w:t>
            </w:r>
          </w:p>
        </w:tc>
      </w:tr>
      <w:tr w:rsidR="00895E0E" w:rsidRPr="00E56CD5" w:rsidTr="00C50A70">
        <w:trPr>
          <w:trHeight w:val="125"/>
        </w:trPr>
        <w:tc>
          <w:tcPr>
            <w:tcW w:w="2677" w:type="dxa"/>
            <w:tcBorders>
              <w:top w:val="single" w:sz="6" w:space="0" w:color="auto"/>
              <w:left w:val="single" w:sz="6" w:space="0" w:color="auto"/>
              <w:bottom w:val="single" w:sz="6"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lastRenderedPageBreak/>
              <w:t xml:space="preserve">Najveća masa prikolice </w:t>
            </w:r>
            <w:r>
              <w:rPr>
                <w:rFonts w:ascii="Times New Roman" w:hAnsi="Times New Roman" w:cs="Times New Roman"/>
                <w:color w:val="000000"/>
                <w:sz w:val="24"/>
                <w:szCs w:val="24"/>
                <w:lang w:val="hr-HR" w:eastAsia="hr-HR"/>
              </w:rPr>
              <w:t>bez</w:t>
            </w:r>
            <w:r w:rsidRPr="00E56CD5">
              <w:rPr>
                <w:rFonts w:ascii="Times New Roman" w:hAnsi="Times New Roman" w:cs="Times New Roman"/>
                <w:color w:val="000000"/>
                <w:sz w:val="24"/>
                <w:szCs w:val="24"/>
                <w:lang w:val="hr-HR" w:eastAsia="hr-HR"/>
              </w:rPr>
              <w:t xml:space="preserve"> kočnica (kg)</w:t>
            </w:r>
          </w:p>
        </w:tc>
        <w:tc>
          <w:tcPr>
            <w:tcW w:w="857" w:type="dxa"/>
            <w:gridSpan w:val="2"/>
            <w:tcBorders>
              <w:top w:val="single" w:sz="4" w:space="0" w:color="auto"/>
              <w:left w:val="single" w:sz="4" w:space="0" w:color="auto"/>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1"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997" w:type="dxa"/>
            <w:tcBorders>
              <w:top w:val="single" w:sz="4" w:space="0" w:color="auto"/>
              <w:left w:val="nil"/>
              <w:bottom w:val="single" w:sz="4" w:space="0" w:color="auto"/>
              <w:right w:val="nil"/>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c>
          <w:tcPr>
            <w:tcW w:w="995" w:type="dxa"/>
            <w:tcBorders>
              <w:top w:val="single" w:sz="4" w:space="0" w:color="auto"/>
              <w:left w:val="nil"/>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p>
        </w:tc>
        <w:tc>
          <w:tcPr>
            <w:tcW w:w="2123" w:type="dxa"/>
            <w:tcBorders>
              <w:top w:val="single" w:sz="4" w:space="0" w:color="auto"/>
              <w:left w:val="single" w:sz="4" w:space="0" w:color="auto"/>
              <w:bottom w:val="single" w:sz="4" w:space="0" w:color="auto"/>
              <w:right w:val="single" w:sz="4" w:space="0" w:color="auto"/>
            </w:tcBorders>
            <w:hideMark/>
          </w:tcPr>
          <w:p w:rsidR="00895E0E" w:rsidRPr="00E56CD5" w:rsidRDefault="00895E0E" w:rsidP="00C50A70">
            <w:pPr>
              <w:autoSpaceDE w:val="0"/>
              <w:autoSpaceDN w:val="0"/>
              <w:adjustRightInd w:val="0"/>
              <w:spacing w:after="0" w:line="240" w:lineRule="auto"/>
              <w:rPr>
                <w:rFonts w:ascii="Times New Roman" w:hAnsi="Times New Roman" w:cs="Times New Roman"/>
                <w:color w:val="000000"/>
                <w:sz w:val="24"/>
                <w:szCs w:val="24"/>
                <w:lang w:val="hr-HR" w:eastAsia="hr-HR"/>
              </w:rPr>
            </w:pPr>
            <w:r w:rsidRPr="00E56CD5">
              <w:rPr>
                <w:rFonts w:ascii="Times New Roman" w:hAnsi="Times New Roman" w:cs="Times New Roman"/>
                <w:color w:val="000000"/>
                <w:sz w:val="24"/>
                <w:szCs w:val="24"/>
                <w:lang w:val="hr-HR" w:eastAsia="hr-HR"/>
              </w:rPr>
              <w:t>640</w:t>
            </w:r>
          </w:p>
        </w:tc>
      </w:tr>
      <w:tr w:rsidR="00895E0E" w:rsidRPr="00E56CD5" w:rsidTr="00C50A70">
        <w:trPr>
          <w:trHeight w:val="134"/>
        </w:trPr>
        <w:tc>
          <w:tcPr>
            <w:tcW w:w="8640" w:type="dxa"/>
            <w:gridSpan w:val="7"/>
            <w:tcBorders>
              <w:top w:val="single" w:sz="4" w:space="0" w:color="auto"/>
              <w:left w:val="single" w:sz="4" w:space="0" w:color="auto"/>
              <w:bottom w:val="single" w:sz="4" w:space="0" w:color="auto"/>
              <w:right w:val="single" w:sz="4" w:space="0" w:color="auto"/>
            </w:tcBorders>
          </w:tcPr>
          <w:p w:rsidR="00895E0E" w:rsidRPr="00E56CD5" w:rsidRDefault="00895E0E" w:rsidP="00C50A70">
            <w:pPr>
              <w:autoSpaceDE w:val="0"/>
              <w:autoSpaceDN w:val="0"/>
              <w:adjustRightInd w:val="0"/>
              <w:spacing w:after="0" w:line="240" w:lineRule="auto"/>
              <w:rPr>
                <w:rFonts w:ascii="Times New Roman" w:hAnsi="Times New Roman" w:cs="Times New Roman"/>
                <w:sz w:val="24"/>
                <w:szCs w:val="24"/>
              </w:rPr>
            </w:pPr>
          </w:p>
        </w:tc>
      </w:tr>
    </w:tbl>
    <w:p w:rsidR="00895E0E" w:rsidRDefault="00895E0E" w:rsidP="00895E0E">
      <w:pPr>
        <w:autoSpaceDE w:val="0"/>
        <w:spacing w:after="0" w:line="240" w:lineRule="auto"/>
        <w:jc w:val="both"/>
        <w:rPr>
          <w:rFonts w:ascii="Times New Roman" w:hAnsi="Times New Roman"/>
          <w:iCs/>
          <w:color w:val="000000"/>
          <w:sz w:val="24"/>
          <w:szCs w:val="24"/>
        </w:rPr>
      </w:pPr>
    </w:p>
    <w:p w:rsidR="00895E0E" w:rsidRPr="005C46F4" w:rsidRDefault="00895E0E" w:rsidP="00895E0E">
      <w:pPr>
        <w:autoSpaceDE w:val="0"/>
        <w:autoSpaceDN w:val="0"/>
        <w:adjustRightInd w:val="0"/>
        <w:spacing w:after="0" w:line="240" w:lineRule="auto"/>
        <w:rPr>
          <w:rFonts w:ascii="Times New Roman" w:hAnsi="Times New Roman" w:cs="Times New Roman"/>
          <w:b/>
          <w:color w:val="000000"/>
          <w:sz w:val="24"/>
          <w:szCs w:val="24"/>
        </w:rPr>
      </w:pPr>
      <w:r w:rsidRPr="005C46F4">
        <w:rPr>
          <w:rFonts w:ascii="Times New Roman" w:hAnsi="Times New Roman" w:cs="Times New Roman"/>
          <w:b/>
          <w:color w:val="000000"/>
          <w:sz w:val="24"/>
          <w:szCs w:val="24"/>
        </w:rPr>
        <w:t>СЕРИЈСКА</w:t>
      </w:r>
      <w:r w:rsidRPr="00A62DF2">
        <w:rPr>
          <w:rFonts w:ascii="Times New Roman" w:hAnsi="Times New Roman" w:cs="Times New Roman"/>
          <w:b/>
          <w:color w:val="000000"/>
          <w:sz w:val="24"/>
          <w:szCs w:val="24"/>
        </w:rPr>
        <w:t xml:space="preserve"> </w:t>
      </w:r>
      <w:r w:rsidRPr="005C46F4">
        <w:rPr>
          <w:rFonts w:ascii="Times New Roman" w:hAnsi="Times New Roman" w:cs="Times New Roman"/>
          <w:b/>
          <w:color w:val="000000"/>
          <w:sz w:val="24"/>
          <w:szCs w:val="24"/>
        </w:rPr>
        <w:t>ОПРЕМА</w:t>
      </w:r>
      <w:r w:rsidRPr="00A62DF2">
        <w:rPr>
          <w:rFonts w:ascii="Times New Roman" w:hAnsi="Times New Roman" w:cs="Times New Roman"/>
          <w:b/>
          <w:color w:val="000000"/>
          <w:sz w:val="24"/>
          <w:szCs w:val="24"/>
        </w:rPr>
        <w:t xml:space="preserve"> AMBIANCE</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Систем</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против</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блокирања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точкова</w:t>
      </w:r>
      <w:r>
        <w:rPr>
          <w:rFonts w:ascii="Times New Roman" w:hAnsi="Times New Roman" w:cs="Times New Roman"/>
          <w:color w:val="000000"/>
          <w:sz w:val="24"/>
          <w:szCs w:val="24"/>
          <w:lang w:val="hr-HR" w:eastAsia="hr-HR"/>
        </w:rPr>
        <w:t xml:space="preserve"> –</w:t>
      </w:r>
      <w:r w:rsidRPr="00A62DF2">
        <w:rPr>
          <w:rFonts w:ascii="Times New Roman" w:hAnsi="Times New Roman" w:cs="Times New Roman"/>
          <w:color w:val="000000"/>
          <w:sz w:val="24"/>
          <w:szCs w:val="24"/>
          <w:lang w:val="hr-HR" w:eastAsia="hr-HR"/>
        </w:rPr>
        <w:t xml:space="preserve"> ABS</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Систем</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помоћи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наглом</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кочењу</w:t>
      </w:r>
      <w:r>
        <w:rPr>
          <w:rFonts w:ascii="Times New Roman" w:hAnsi="Times New Roman" w:cs="Times New Roman"/>
          <w:color w:val="000000"/>
          <w:sz w:val="24"/>
          <w:szCs w:val="24"/>
          <w:lang w:val="hr-HR" w:eastAsia="hr-HR"/>
        </w:rPr>
        <w:t xml:space="preserve"> –</w:t>
      </w:r>
      <w:r w:rsidRPr="00A62DF2">
        <w:rPr>
          <w:rFonts w:ascii="Times New Roman" w:hAnsi="Times New Roman" w:cs="Times New Roman"/>
          <w:color w:val="000000"/>
          <w:sz w:val="24"/>
          <w:szCs w:val="24"/>
          <w:lang w:val="hr-HR" w:eastAsia="hr-HR"/>
        </w:rPr>
        <w:t xml:space="preserve"> AFU</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Лева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застакљена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бочна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страна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Застакљена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асиметрична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задња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врата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Десна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застакљена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клизна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бочна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врата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sr-Cyrl-CS" w:eastAsia="hr-HR"/>
        </w:rPr>
        <w:t>Три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наслона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главу</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позади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Ваздушни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јастук</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возача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сувозача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Могућност</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искључивања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ваздушног</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јастука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сувозача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Бочни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ваздушни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јастуци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Сигурносни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појасеви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напред</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подесиви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висини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Возачево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седиште</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подесиво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дужини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нагибу</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Склопива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преклопива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задња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клупа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w:t>
      </w:r>
      <w:r w:rsidRPr="00A62DF2">
        <w:rPr>
          <w:rFonts w:ascii="Times New Roman" w:hAnsi="Times New Roman" w:cs="Times New Roman"/>
          <w:color w:val="000000"/>
          <w:sz w:val="24"/>
          <w:szCs w:val="24"/>
          <w:lang w:val="hr-HR" w:eastAsia="hr-HR"/>
        </w:rPr>
        <w:t xml:space="preserve"> </w:t>
      </w:r>
      <w:r>
        <w:rPr>
          <w:rFonts w:ascii="Times New Roman" w:hAnsi="Times New Roman" w:cs="Times New Roman"/>
          <w:color w:val="000000"/>
          <w:sz w:val="24"/>
          <w:szCs w:val="24"/>
          <w:lang w:val="sr-Cyrl-CS" w:eastAsia="hr-HR"/>
        </w:rPr>
        <w:t>односу</w:t>
      </w:r>
      <w:r>
        <w:rPr>
          <w:rFonts w:ascii="Times New Roman" w:hAnsi="Times New Roman" w:cs="Times New Roman"/>
          <w:color w:val="000000"/>
          <w:sz w:val="24"/>
          <w:szCs w:val="24"/>
          <w:lang w:val="hr-HR" w:eastAsia="hr-HR"/>
        </w:rPr>
        <w:t xml:space="preserve"> 1/3–</w:t>
      </w:r>
      <w:r w:rsidRPr="00A62DF2">
        <w:rPr>
          <w:rFonts w:ascii="Times New Roman" w:hAnsi="Times New Roman" w:cs="Times New Roman"/>
          <w:color w:val="000000"/>
          <w:sz w:val="24"/>
          <w:szCs w:val="24"/>
          <w:lang w:val="hr-HR" w:eastAsia="hr-HR"/>
        </w:rPr>
        <w:t>2/3</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Унутрашњи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ретровизор</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Упозорење</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незакопчани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возачев</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појас</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Pr>
          <w:rFonts w:ascii="Times New Roman" w:hAnsi="Times New Roman" w:cs="Times New Roman"/>
          <w:color w:val="000000"/>
          <w:sz w:val="24"/>
          <w:szCs w:val="24"/>
          <w:lang w:val="sr-Cyrl-CS" w:eastAsia="hr-HR"/>
        </w:rPr>
        <w:t>Три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сигурносна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појаса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позади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Електрично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подизање</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предњих</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стак</w:t>
      </w:r>
      <w:r>
        <w:rPr>
          <w:rFonts w:ascii="Times New Roman" w:hAnsi="Times New Roman" w:cs="Times New Roman"/>
          <w:color w:val="000000"/>
          <w:sz w:val="24"/>
          <w:szCs w:val="24"/>
          <w:lang w:val="sr-Cyrl-CS" w:eastAsia="hr-HR"/>
        </w:rPr>
        <w:t>а</w:t>
      </w:r>
      <w:r w:rsidRPr="005C46F4">
        <w:rPr>
          <w:rFonts w:ascii="Times New Roman" w:hAnsi="Times New Roman" w:cs="Times New Roman"/>
          <w:color w:val="000000"/>
          <w:sz w:val="24"/>
          <w:szCs w:val="24"/>
          <w:lang w:val="hr-HR" w:eastAsia="hr-HR"/>
        </w:rPr>
        <w:t>ла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Преклопиво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сувозачево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седиште</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Отворени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претинац</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изнад</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ветробрана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Прибор</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пушаче</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Електрични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серво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управљач</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Унутрашњост</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црна</w:t>
      </w:r>
      <w:r w:rsidRPr="00A62DF2">
        <w:rPr>
          <w:rFonts w:ascii="Times New Roman" w:hAnsi="Times New Roman" w:cs="Times New Roman"/>
          <w:color w:val="000000"/>
          <w:sz w:val="24"/>
          <w:szCs w:val="24"/>
          <w:lang w:val="hr-HR" w:eastAsia="hr-HR"/>
        </w:rPr>
        <w:t>/</w:t>
      </w:r>
      <w:r w:rsidRPr="005C46F4">
        <w:rPr>
          <w:rFonts w:ascii="Times New Roman" w:hAnsi="Times New Roman" w:cs="Times New Roman"/>
          <w:color w:val="000000"/>
          <w:sz w:val="24"/>
          <w:szCs w:val="24"/>
          <w:lang w:val="hr-HR" w:eastAsia="hr-HR"/>
        </w:rPr>
        <w:t>беж</w:t>
      </w:r>
    </w:p>
    <w:p w:rsidR="00895E0E" w:rsidRPr="007C4065" w:rsidRDefault="00895E0E" w:rsidP="00895E0E">
      <w:pPr>
        <w:autoSpaceDE w:val="0"/>
        <w:autoSpaceDN w:val="0"/>
        <w:adjustRightInd w:val="0"/>
        <w:spacing w:after="0" w:line="240" w:lineRule="auto"/>
        <w:rPr>
          <w:rFonts w:ascii="Times New Roman" w:hAnsi="Times New Roman" w:cs="Times New Roman"/>
          <w:color w:val="000000"/>
          <w:sz w:val="24"/>
          <w:szCs w:val="24"/>
          <w:lang w:val="sr-Latn-CS" w:eastAsia="hr-HR"/>
        </w:rPr>
      </w:pPr>
      <w:r w:rsidRPr="005C46F4">
        <w:rPr>
          <w:rFonts w:ascii="Times New Roman" w:hAnsi="Times New Roman" w:cs="Times New Roman"/>
          <w:color w:val="000000"/>
          <w:sz w:val="24"/>
          <w:szCs w:val="24"/>
          <w:lang w:val="hr-HR" w:eastAsia="hr-HR"/>
        </w:rPr>
        <w:t>Пресвлаке</w:t>
      </w:r>
      <w:r w:rsidRPr="00A62DF2">
        <w:rPr>
          <w:rFonts w:ascii="Times New Roman" w:hAnsi="Times New Roman" w:cs="Times New Roman"/>
          <w:color w:val="000000"/>
          <w:sz w:val="24"/>
          <w:szCs w:val="24"/>
          <w:lang w:val="hr-HR" w:eastAsia="hr-HR"/>
        </w:rPr>
        <w:t xml:space="preserve"> </w:t>
      </w:r>
      <w:r>
        <w:rPr>
          <w:rFonts w:ascii="Times New Roman" w:hAnsi="Times New Roman" w:cs="Times New Roman"/>
          <w:color w:val="000000"/>
          <w:sz w:val="24"/>
          <w:szCs w:val="24"/>
          <w:lang w:val="sr-Latn-CS" w:eastAsia="hr-HR"/>
        </w:rPr>
        <w:t>Ambiance</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Брисач</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задњег</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стакла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Дневна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светла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Систем</w:t>
      </w:r>
      <w:r w:rsidRPr="00A62DF2">
        <w:rPr>
          <w:rFonts w:ascii="Times New Roman" w:hAnsi="Times New Roman" w:cs="Times New Roman"/>
          <w:color w:val="000000"/>
          <w:sz w:val="24"/>
          <w:szCs w:val="24"/>
          <w:lang w:val="hr-HR" w:eastAsia="hr-HR"/>
        </w:rPr>
        <w:t xml:space="preserve"> ISOFIX </w:t>
      </w:r>
      <w:r w:rsidRPr="005C46F4">
        <w:rPr>
          <w:rFonts w:ascii="Times New Roman" w:hAnsi="Times New Roman" w:cs="Times New Roman"/>
          <w:color w:val="000000"/>
          <w:sz w:val="24"/>
          <w:szCs w:val="24"/>
          <w:lang w:val="hr-HR" w:eastAsia="hr-HR"/>
        </w:rPr>
        <w:t>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задњим</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седиштима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Предопрема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радио</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Грејано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задње</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стакло</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Браници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спољашњи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ретровизори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црној</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боји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Електрично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подесиви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ретровизори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Резервни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точак</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Даљинско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централно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закључавање</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Затамњена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стакла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Утичница</w:t>
      </w:r>
      <w:r w:rsidRPr="00A62DF2">
        <w:rPr>
          <w:rFonts w:ascii="Times New Roman" w:hAnsi="Times New Roman" w:cs="Times New Roman"/>
          <w:color w:val="000000"/>
          <w:sz w:val="24"/>
          <w:szCs w:val="24"/>
          <w:lang w:val="hr-HR" w:eastAsia="hr-HR"/>
        </w:rPr>
        <w:t xml:space="preserve"> 12</w:t>
      </w:r>
      <w:r>
        <w:rPr>
          <w:rFonts w:ascii="Times New Roman" w:hAnsi="Times New Roman" w:cs="Times New Roman"/>
          <w:color w:val="000000"/>
          <w:sz w:val="24"/>
          <w:szCs w:val="24"/>
          <w:lang w:val="sr-Cyrl-CS" w:eastAsia="hr-HR"/>
        </w:rPr>
        <w:t xml:space="preserve"> </w:t>
      </w:r>
      <w:r w:rsidRPr="00A62DF2">
        <w:rPr>
          <w:rFonts w:ascii="Times New Roman" w:hAnsi="Times New Roman" w:cs="Times New Roman"/>
          <w:color w:val="000000"/>
          <w:sz w:val="24"/>
          <w:szCs w:val="24"/>
          <w:lang w:val="hr-HR" w:eastAsia="hr-HR"/>
        </w:rPr>
        <w:t>V</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Затворени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претинац</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испред</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сувозача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Вентилација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другом</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реду</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седишта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Филтер</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честица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само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за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дизел</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моторе</w:t>
      </w:r>
      <w:r w:rsidRPr="00A62DF2">
        <w:rPr>
          <w:rFonts w:ascii="Times New Roman" w:hAnsi="Times New Roman" w:cs="Times New Roman"/>
          <w:color w:val="000000"/>
          <w:sz w:val="24"/>
          <w:szCs w:val="24"/>
          <w:lang w:val="hr-HR" w:eastAsia="hr-HR"/>
        </w:rPr>
        <w:t>)</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Покривач</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пртљажног</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простора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Украсни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поклопци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точка</w:t>
      </w:r>
      <w:r w:rsidRPr="00A62DF2">
        <w:rPr>
          <w:rFonts w:ascii="Times New Roman" w:hAnsi="Times New Roman" w:cs="Times New Roman"/>
          <w:color w:val="000000"/>
          <w:sz w:val="24"/>
          <w:szCs w:val="24"/>
          <w:lang w:val="hr-HR" w:eastAsia="hr-HR"/>
        </w:rPr>
        <w:t xml:space="preserve"> 15" Egeus</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lastRenderedPageBreak/>
        <w:t>Осветљен</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пртљажни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простор</w:t>
      </w:r>
    </w:p>
    <w:p w:rsidR="00895E0E"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Пластична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облога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пртљажног</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простора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p>
    <w:p w:rsidR="00895E0E" w:rsidRPr="005C46F4" w:rsidRDefault="00895E0E" w:rsidP="00895E0E">
      <w:pPr>
        <w:autoSpaceDE w:val="0"/>
        <w:autoSpaceDN w:val="0"/>
        <w:adjustRightInd w:val="0"/>
        <w:spacing w:after="0" w:line="240" w:lineRule="auto"/>
        <w:rPr>
          <w:rFonts w:ascii="Times New Roman" w:hAnsi="Times New Roman" w:cs="Times New Roman"/>
          <w:b/>
          <w:color w:val="000000"/>
          <w:sz w:val="24"/>
          <w:szCs w:val="24"/>
        </w:rPr>
      </w:pPr>
      <w:r w:rsidRPr="005C46F4">
        <w:rPr>
          <w:rFonts w:ascii="Times New Roman" w:hAnsi="Times New Roman" w:cs="Times New Roman"/>
          <w:b/>
          <w:color w:val="000000"/>
          <w:sz w:val="24"/>
          <w:szCs w:val="24"/>
        </w:rPr>
        <w:t>СЕРИЈСКА</w:t>
      </w:r>
      <w:r w:rsidRPr="00A62DF2">
        <w:rPr>
          <w:rFonts w:ascii="Times New Roman" w:hAnsi="Times New Roman" w:cs="Times New Roman"/>
          <w:b/>
          <w:color w:val="000000"/>
          <w:sz w:val="24"/>
          <w:szCs w:val="24"/>
        </w:rPr>
        <w:t xml:space="preserve"> </w:t>
      </w:r>
      <w:r w:rsidRPr="005C46F4">
        <w:rPr>
          <w:rFonts w:ascii="Times New Roman" w:hAnsi="Times New Roman" w:cs="Times New Roman"/>
          <w:b/>
          <w:color w:val="000000"/>
          <w:sz w:val="24"/>
          <w:szCs w:val="24"/>
        </w:rPr>
        <w:t>ОПРЕМА</w:t>
      </w:r>
      <w:r w:rsidRPr="00A62DF2">
        <w:rPr>
          <w:rFonts w:ascii="Times New Roman" w:hAnsi="Times New Roman" w:cs="Times New Roman"/>
          <w:b/>
          <w:color w:val="000000"/>
          <w:sz w:val="24"/>
          <w:szCs w:val="24"/>
        </w:rPr>
        <w:t xml:space="preserve"> LAUREATE</w:t>
      </w:r>
    </w:p>
    <w:p w:rsidR="00895E0E" w:rsidRPr="005C46F4" w:rsidRDefault="00895E0E" w:rsidP="00895E0E">
      <w:pPr>
        <w:autoSpaceDE w:val="0"/>
        <w:autoSpaceDN w:val="0"/>
        <w:adjustRightInd w:val="0"/>
        <w:spacing w:after="0" w:line="240" w:lineRule="auto"/>
        <w:rPr>
          <w:rFonts w:ascii="Times New Roman" w:hAnsi="Times New Roman" w:cs="Times New Roman"/>
          <w:b/>
          <w:bCs/>
          <w:color w:val="000000"/>
          <w:sz w:val="24"/>
          <w:szCs w:val="24"/>
          <w:lang w:val="sr-Latn-CS" w:eastAsia="hr-HR"/>
        </w:rPr>
      </w:pPr>
      <w:r w:rsidRPr="005C46F4">
        <w:rPr>
          <w:rFonts w:ascii="Times New Roman" w:hAnsi="Times New Roman" w:cs="Times New Roman"/>
          <w:b/>
          <w:bCs/>
          <w:color w:val="000000"/>
          <w:sz w:val="24"/>
          <w:szCs w:val="24"/>
          <w:lang w:val="hr-HR" w:eastAsia="hr-HR"/>
        </w:rPr>
        <w:t>Додатно</w:t>
      </w:r>
      <w:r w:rsidRPr="00A62DF2">
        <w:rPr>
          <w:rFonts w:ascii="Times New Roman" w:hAnsi="Times New Roman" w:cs="Times New Roman"/>
          <w:b/>
          <w:bCs/>
          <w:color w:val="000000"/>
          <w:sz w:val="24"/>
          <w:szCs w:val="24"/>
          <w:lang w:val="hr-HR" w:eastAsia="hr-HR"/>
        </w:rPr>
        <w:t xml:space="preserve"> </w:t>
      </w:r>
      <w:r w:rsidRPr="005C46F4">
        <w:rPr>
          <w:rFonts w:ascii="Times New Roman" w:hAnsi="Times New Roman" w:cs="Times New Roman"/>
          <w:b/>
          <w:bCs/>
          <w:color w:val="000000"/>
          <w:sz w:val="24"/>
          <w:szCs w:val="24"/>
          <w:lang w:val="hr-HR" w:eastAsia="hr-HR"/>
        </w:rPr>
        <w:t>на</w:t>
      </w:r>
      <w:r w:rsidRPr="00A62DF2">
        <w:rPr>
          <w:rFonts w:ascii="Times New Roman" w:hAnsi="Times New Roman" w:cs="Times New Roman"/>
          <w:b/>
          <w:bCs/>
          <w:color w:val="000000"/>
          <w:sz w:val="24"/>
          <w:szCs w:val="24"/>
          <w:lang w:val="hr-HR" w:eastAsia="hr-HR"/>
        </w:rPr>
        <w:t xml:space="preserve"> </w:t>
      </w:r>
      <w:r w:rsidRPr="005C46F4">
        <w:rPr>
          <w:rFonts w:ascii="Times New Roman" w:hAnsi="Times New Roman" w:cs="Times New Roman"/>
          <w:b/>
          <w:bCs/>
          <w:color w:val="000000"/>
          <w:sz w:val="24"/>
          <w:szCs w:val="24"/>
          <w:lang w:val="hr-HR" w:eastAsia="hr-HR"/>
        </w:rPr>
        <w:t>опрему</w:t>
      </w:r>
      <w:r w:rsidRPr="00A62DF2">
        <w:rPr>
          <w:rFonts w:ascii="Times New Roman" w:hAnsi="Times New Roman" w:cs="Times New Roman"/>
          <w:b/>
          <w:bCs/>
          <w:color w:val="000000"/>
          <w:sz w:val="24"/>
          <w:szCs w:val="24"/>
          <w:lang w:val="hr-HR" w:eastAsia="hr-HR"/>
        </w:rPr>
        <w:t xml:space="preserve"> </w:t>
      </w:r>
      <w:r w:rsidRPr="00A62DF2">
        <w:rPr>
          <w:rFonts w:ascii="Times New Roman" w:hAnsi="Times New Roman" w:cs="Times New Roman"/>
          <w:b/>
          <w:bCs/>
          <w:color w:val="000000"/>
          <w:sz w:val="24"/>
          <w:szCs w:val="24"/>
          <w:lang w:val="sr-Latn-CS" w:eastAsia="hr-HR"/>
        </w:rPr>
        <w:t>AMBIANCE:</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sr-Latn-CS" w:eastAsia="sr-Latn-CS"/>
        </w:rPr>
      </w:pPr>
      <w:r w:rsidRPr="005C46F4">
        <w:rPr>
          <w:rFonts w:ascii="Times New Roman" w:hAnsi="Times New Roman" w:cs="Times New Roman"/>
          <w:color w:val="000000"/>
          <w:sz w:val="24"/>
          <w:szCs w:val="24"/>
          <w:lang w:val="sr-Latn-CS" w:eastAsia="sr-Latn-CS"/>
        </w:rPr>
        <w:t>Лева</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застакљена</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клизна</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бочна</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врата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sr-Latn-CS" w:eastAsia="sr-Latn-CS"/>
        </w:rPr>
      </w:pPr>
      <w:r w:rsidRPr="005C46F4">
        <w:rPr>
          <w:rFonts w:ascii="Times New Roman" w:hAnsi="Times New Roman" w:cs="Times New Roman"/>
          <w:color w:val="000000"/>
          <w:sz w:val="24"/>
          <w:szCs w:val="24"/>
          <w:lang w:val="sr-Latn-CS" w:eastAsia="sr-Latn-CS"/>
        </w:rPr>
        <w:t>Уздужни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кровни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носачи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sr-Latn-CS" w:eastAsia="sr-Latn-CS"/>
        </w:rPr>
      </w:pPr>
      <w:r w:rsidRPr="005C46F4">
        <w:rPr>
          <w:rFonts w:ascii="Times New Roman" w:hAnsi="Times New Roman" w:cs="Times New Roman"/>
          <w:color w:val="000000"/>
          <w:sz w:val="24"/>
          <w:szCs w:val="24"/>
          <w:lang w:val="sr-Latn-CS" w:eastAsia="sr-Latn-CS"/>
        </w:rPr>
        <w:t>Браници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спољашњи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ретровизори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у</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боји</w:t>
      </w:r>
      <w:r w:rsidRPr="00A62DF2">
        <w:rPr>
          <w:rFonts w:ascii="Times New Roman" w:hAnsi="Times New Roman" w:cs="Times New Roman"/>
          <w:color w:val="000000"/>
          <w:sz w:val="24"/>
          <w:szCs w:val="24"/>
          <w:lang w:val="sr-Latn-CS" w:eastAsia="sr-Latn-CS"/>
        </w:rPr>
        <w:t xml:space="preserve"> </w:t>
      </w:r>
      <w:r w:rsidRPr="005C46F4">
        <w:rPr>
          <w:rFonts w:ascii="Times New Roman" w:hAnsi="Times New Roman" w:cs="Times New Roman"/>
          <w:color w:val="000000"/>
          <w:sz w:val="24"/>
          <w:szCs w:val="24"/>
          <w:lang w:val="sr-Latn-CS" w:eastAsia="sr-Latn-CS"/>
        </w:rPr>
        <w:t>каросерије</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Клима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уређај</w:t>
      </w:r>
      <w:r w:rsidRPr="00A62DF2">
        <w:rPr>
          <w:rFonts w:ascii="Times New Roman" w:hAnsi="Times New Roman" w:cs="Times New Roman"/>
          <w:color w:val="000000"/>
          <w:sz w:val="24"/>
          <w:szCs w:val="24"/>
          <w:lang w:val="hr-HR" w:eastAsia="hr-HR"/>
        </w:rPr>
        <w:t xml:space="preserve"> + </w:t>
      </w:r>
      <w:r w:rsidRPr="005C46F4">
        <w:rPr>
          <w:rFonts w:ascii="Times New Roman" w:hAnsi="Times New Roman" w:cs="Times New Roman"/>
          <w:color w:val="000000"/>
          <w:sz w:val="24"/>
          <w:szCs w:val="24"/>
          <w:lang w:val="hr-HR" w:eastAsia="hr-HR"/>
        </w:rPr>
        <w:t>противпрашни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филтер</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Радио</w:t>
      </w:r>
      <w:r w:rsidRPr="00A62DF2">
        <w:rPr>
          <w:rFonts w:ascii="Times New Roman" w:hAnsi="Times New Roman" w:cs="Times New Roman"/>
          <w:color w:val="000000"/>
          <w:sz w:val="24"/>
          <w:szCs w:val="24"/>
          <w:lang w:val="hr-HR" w:eastAsia="hr-HR"/>
        </w:rPr>
        <w:t xml:space="preserve"> CD MP3 AUX Bluetooth USB </w:t>
      </w:r>
      <w:r w:rsidRPr="005C46F4">
        <w:rPr>
          <w:rFonts w:ascii="Times New Roman" w:hAnsi="Times New Roman" w:cs="Times New Roman"/>
          <w:color w:val="000000"/>
          <w:sz w:val="24"/>
          <w:szCs w:val="24"/>
          <w:lang w:val="hr-HR" w:eastAsia="hr-HR"/>
        </w:rPr>
        <w:t>са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командама</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при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управљачу</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Магленке</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напред</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Возачево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седиште</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управљач</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подесиви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висини</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Пресвлаке</w:t>
      </w:r>
      <w:r w:rsidRPr="00A62DF2">
        <w:rPr>
          <w:rFonts w:ascii="Times New Roman" w:hAnsi="Times New Roman" w:cs="Times New Roman"/>
          <w:color w:val="000000"/>
          <w:sz w:val="24"/>
          <w:szCs w:val="24"/>
          <w:lang w:val="hr-HR" w:eastAsia="hr-HR"/>
        </w:rPr>
        <w:t xml:space="preserve"> Laureate</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Унутрашњост</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црна</w:t>
      </w:r>
      <w:r w:rsidRPr="00A62DF2">
        <w:rPr>
          <w:rFonts w:ascii="Times New Roman" w:hAnsi="Times New Roman" w:cs="Times New Roman"/>
          <w:color w:val="000000"/>
          <w:sz w:val="24"/>
          <w:szCs w:val="24"/>
          <w:lang w:val="hr-HR" w:eastAsia="hr-HR"/>
        </w:rPr>
        <w:t>/</w:t>
      </w:r>
      <w:r w:rsidRPr="005C46F4">
        <w:rPr>
          <w:rFonts w:ascii="Times New Roman" w:hAnsi="Times New Roman" w:cs="Times New Roman"/>
          <w:color w:val="000000"/>
          <w:sz w:val="24"/>
          <w:szCs w:val="24"/>
          <w:lang w:val="hr-HR" w:eastAsia="hr-HR"/>
        </w:rPr>
        <w:t>беж</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с</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хромираним</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елементима</w:t>
      </w:r>
    </w:p>
    <w:p w:rsidR="00895E0E" w:rsidRPr="005C46F4" w:rsidRDefault="00895E0E" w:rsidP="00895E0E">
      <w:pPr>
        <w:autoSpaceDE w:val="0"/>
        <w:autoSpaceDN w:val="0"/>
        <w:adjustRightInd w:val="0"/>
        <w:spacing w:after="0" w:line="240" w:lineRule="auto"/>
        <w:rPr>
          <w:rFonts w:ascii="Times New Roman" w:hAnsi="Times New Roman" w:cs="Times New Roman"/>
          <w:color w:val="000000"/>
          <w:sz w:val="24"/>
          <w:szCs w:val="24"/>
          <w:lang w:val="hr-HR" w:eastAsia="hr-HR"/>
        </w:rPr>
      </w:pPr>
      <w:r w:rsidRPr="005C46F4">
        <w:rPr>
          <w:rFonts w:ascii="Times New Roman" w:hAnsi="Times New Roman" w:cs="Times New Roman"/>
          <w:color w:val="000000"/>
          <w:sz w:val="24"/>
          <w:szCs w:val="24"/>
          <w:lang w:val="hr-HR" w:eastAsia="hr-HR"/>
        </w:rPr>
        <w:t>Украсни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поклопци</w:t>
      </w:r>
      <w:r w:rsidRPr="00A62DF2">
        <w:rPr>
          <w:rFonts w:ascii="Times New Roman" w:hAnsi="Times New Roman" w:cs="Times New Roman"/>
          <w:color w:val="000000"/>
          <w:sz w:val="24"/>
          <w:szCs w:val="24"/>
          <w:lang w:val="hr-HR" w:eastAsia="hr-HR"/>
        </w:rPr>
        <w:t xml:space="preserve"> </w:t>
      </w:r>
      <w:r w:rsidRPr="005C46F4">
        <w:rPr>
          <w:rFonts w:ascii="Times New Roman" w:hAnsi="Times New Roman" w:cs="Times New Roman"/>
          <w:color w:val="000000"/>
          <w:sz w:val="24"/>
          <w:szCs w:val="24"/>
          <w:lang w:val="hr-HR" w:eastAsia="hr-HR"/>
        </w:rPr>
        <w:t>точка</w:t>
      </w:r>
      <w:r w:rsidRPr="00A62DF2">
        <w:rPr>
          <w:rFonts w:ascii="Times New Roman" w:hAnsi="Times New Roman" w:cs="Times New Roman"/>
          <w:color w:val="000000"/>
          <w:sz w:val="24"/>
          <w:szCs w:val="24"/>
          <w:lang w:val="hr-HR" w:eastAsia="hr-HR"/>
        </w:rPr>
        <w:t xml:space="preserve"> 15" Lyric</w:t>
      </w:r>
    </w:p>
    <w:p w:rsidR="00895E0E" w:rsidRDefault="00895E0E" w:rsidP="00895E0E">
      <w:pPr>
        <w:autoSpaceDE w:val="0"/>
        <w:spacing w:after="0" w:line="240" w:lineRule="auto"/>
        <w:jc w:val="both"/>
        <w:rPr>
          <w:rFonts w:ascii="Times New Roman" w:hAnsi="Times New Roman"/>
          <w:iCs/>
          <w:color w:val="000000"/>
          <w:sz w:val="24"/>
          <w:szCs w:val="24"/>
        </w:rPr>
      </w:pPr>
    </w:p>
    <w:p w:rsidR="00895E0E" w:rsidRPr="005C46F4" w:rsidRDefault="00895E0E" w:rsidP="00895E0E">
      <w:pPr>
        <w:autoSpaceDE w:val="0"/>
        <w:spacing w:after="0" w:line="240" w:lineRule="auto"/>
        <w:jc w:val="both"/>
        <w:rPr>
          <w:rFonts w:ascii="Times New Roman" w:hAnsi="Times New Roman"/>
          <w:iCs/>
          <w:color w:val="000000"/>
          <w:sz w:val="24"/>
          <w:szCs w:val="24"/>
        </w:rPr>
      </w:pPr>
    </w:p>
    <w:p w:rsidR="00895E0E" w:rsidRPr="00406948" w:rsidRDefault="00895E0E" w:rsidP="00895E0E">
      <w:pPr>
        <w:autoSpaceDE w:val="0"/>
        <w:spacing w:after="0" w:line="240" w:lineRule="auto"/>
        <w:jc w:val="both"/>
        <w:rPr>
          <w:rFonts w:ascii="Times New Roman" w:hAnsi="Times New Roman"/>
          <w:sz w:val="24"/>
          <w:szCs w:val="24"/>
        </w:rPr>
      </w:pPr>
      <w:proofErr w:type="gramStart"/>
      <w:r w:rsidRPr="00406948">
        <w:rPr>
          <w:rFonts w:ascii="Times New Roman" w:hAnsi="Times New Roman"/>
          <w:sz w:val="24"/>
          <w:szCs w:val="24"/>
        </w:rPr>
        <w:t>Наручилац ће након потписивања уговора из палете боја произвођача изабрати боју каросерије, боју ентеријера и материјал тапацирунга и пресвлака.</w:t>
      </w:r>
      <w:proofErr w:type="gramEnd"/>
      <w:r w:rsidRPr="00406948">
        <w:rPr>
          <w:rFonts w:ascii="Times New Roman" w:hAnsi="Times New Roman"/>
          <w:sz w:val="24"/>
          <w:szCs w:val="24"/>
        </w:rPr>
        <w:t xml:space="preserve"> </w:t>
      </w:r>
    </w:p>
    <w:p w:rsidR="00895E0E" w:rsidRPr="00406948" w:rsidRDefault="00895E0E" w:rsidP="00895E0E">
      <w:pPr>
        <w:autoSpaceDE w:val="0"/>
        <w:spacing w:after="0" w:line="240" w:lineRule="auto"/>
        <w:jc w:val="both"/>
        <w:rPr>
          <w:rFonts w:ascii="Times New Roman" w:hAnsi="Times New Roman"/>
          <w:sz w:val="24"/>
          <w:szCs w:val="24"/>
        </w:rPr>
      </w:pPr>
    </w:p>
    <w:p w:rsidR="00895E0E" w:rsidRPr="00406948" w:rsidRDefault="00895E0E" w:rsidP="00895E0E">
      <w:pPr>
        <w:autoSpaceDE w:val="0"/>
        <w:spacing w:after="0" w:line="240" w:lineRule="auto"/>
        <w:jc w:val="both"/>
        <w:rPr>
          <w:rFonts w:ascii="Times New Roman" w:hAnsi="Times New Roman"/>
          <w:sz w:val="24"/>
          <w:szCs w:val="24"/>
        </w:rPr>
      </w:pPr>
      <w:proofErr w:type="gramStart"/>
      <w:r w:rsidRPr="00406948">
        <w:rPr>
          <w:rFonts w:ascii="Times New Roman" w:hAnsi="Times New Roman"/>
          <w:bCs/>
          <w:sz w:val="24"/>
          <w:szCs w:val="24"/>
        </w:rPr>
        <w:t>Техничке карактеристике и опрему возила захтеван</w:t>
      </w:r>
      <w:r>
        <w:rPr>
          <w:rFonts w:ascii="Times New Roman" w:hAnsi="Times New Roman"/>
          <w:bCs/>
          <w:sz w:val="24"/>
          <w:szCs w:val="24"/>
        </w:rPr>
        <w:t>e</w:t>
      </w:r>
      <w:r w:rsidRPr="00406948">
        <w:rPr>
          <w:rFonts w:ascii="Times New Roman" w:hAnsi="Times New Roman"/>
          <w:bCs/>
          <w:sz w:val="24"/>
          <w:szCs w:val="24"/>
        </w:rPr>
        <w:t xml:space="preserve"> у техничкој спецификацији </w:t>
      </w:r>
      <w:r w:rsidRPr="00406948">
        <w:rPr>
          <w:rFonts w:ascii="Times New Roman" w:hAnsi="Times New Roman"/>
          <w:sz w:val="24"/>
          <w:szCs w:val="24"/>
        </w:rPr>
        <w:t>понуђачи доказују каталозима, проспектима, изводима из каталога</w:t>
      </w:r>
      <w:r>
        <w:rPr>
          <w:rFonts w:ascii="Times New Roman" w:hAnsi="Times New Roman"/>
          <w:sz w:val="24"/>
          <w:szCs w:val="24"/>
        </w:rPr>
        <w:t xml:space="preserve"> или изводима са званичног </w:t>
      </w:r>
      <w:r>
        <w:rPr>
          <w:rFonts w:ascii="Times New Roman" w:hAnsi="Times New Roman"/>
          <w:sz w:val="24"/>
          <w:szCs w:val="24"/>
          <w:lang w:val="sr-Cyrl-CS"/>
        </w:rPr>
        <w:t>веб-сајта</w:t>
      </w:r>
      <w:r w:rsidRPr="00406948">
        <w:rPr>
          <w:rFonts w:ascii="Times New Roman" w:hAnsi="Times New Roman"/>
          <w:sz w:val="24"/>
          <w:szCs w:val="24"/>
        </w:rPr>
        <w:t xml:space="preserve"> произвођача/понуђача.</w:t>
      </w:r>
      <w:proofErr w:type="gramEnd"/>
      <w:r w:rsidRPr="00406948">
        <w:rPr>
          <w:rFonts w:ascii="Times New Roman" w:hAnsi="Times New Roman"/>
          <w:sz w:val="24"/>
          <w:szCs w:val="24"/>
        </w:rPr>
        <w:t xml:space="preserve"> </w:t>
      </w:r>
    </w:p>
    <w:p w:rsidR="00895E0E" w:rsidRPr="000F52D2" w:rsidRDefault="00895E0E" w:rsidP="00895E0E">
      <w:pPr>
        <w:rPr>
          <w:rFonts w:ascii="Times New Roman" w:hAnsi="Times New Roman"/>
        </w:rPr>
      </w:pPr>
      <w:r w:rsidRPr="000F52D2">
        <w:rPr>
          <w:rFonts w:ascii="Times New Roman" w:hAnsi="Times New Roman"/>
        </w:rPr>
        <w:tab/>
      </w:r>
      <w:r w:rsidRPr="000F52D2">
        <w:rPr>
          <w:rFonts w:ascii="Times New Roman" w:hAnsi="Times New Roman"/>
        </w:rPr>
        <w:tab/>
      </w:r>
      <w:r w:rsidRPr="000F52D2">
        <w:rPr>
          <w:rFonts w:ascii="Times New Roman" w:hAnsi="Times New Roman"/>
        </w:rPr>
        <w:tab/>
      </w:r>
      <w:r w:rsidRPr="000F52D2">
        <w:rPr>
          <w:rFonts w:ascii="Times New Roman" w:hAnsi="Times New Roman"/>
        </w:rPr>
        <w:tab/>
      </w:r>
    </w:p>
    <w:p w:rsidR="00895E0E" w:rsidRDefault="00895E0E" w:rsidP="00895E0E">
      <w:pPr>
        <w:autoSpaceDE w:val="0"/>
        <w:spacing w:after="0" w:line="240" w:lineRule="auto"/>
        <w:jc w:val="both"/>
        <w:rPr>
          <w:rFonts w:ascii="Times New Roman" w:hAnsi="Times New Roman"/>
          <w:bCs/>
          <w:color w:val="000000"/>
          <w:sz w:val="24"/>
          <w:szCs w:val="24"/>
        </w:rPr>
      </w:pPr>
      <w:proofErr w:type="gramStart"/>
      <w:r w:rsidRPr="00523C85">
        <w:rPr>
          <w:rFonts w:ascii="Times New Roman" w:hAnsi="Times New Roman"/>
          <w:sz w:val="24"/>
          <w:szCs w:val="24"/>
        </w:rPr>
        <w:t>Наручилац задржава право провере података из достављене документације којом се доказују техничке карактеристике захтеване у техничкој спецификацији.</w:t>
      </w:r>
      <w:proofErr w:type="gramEnd"/>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УСЛОВИ ЗА УЧЕШЋЕ У ПОСТУПКУ ЈАВНЕ НАБАВКЕ ИЗ ЧЛ. 75. </w:t>
      </w:r>
      <w:proofErr w:type="gramStart"/>
      <w:r>
        <w:rPr>
          <w:rFonts w:ascii="Times New Roman" w:hAnsi="Times New Roman"/>
          <w:bCs/>
          <w:color w:val="000000"/>
          <w:sz w:val="24"/>
          <w:szCs w:val="24"/>
        </w:rPr>
        <w:t>и</w:t>
      </w:r>
      <w:proofErr w:type="gramEnd"/>
      <w:r>
        <w:rPr>
          <w:rFonts w:ascii="Times New Roman" w:hAnsi="Times New Roman"/>
          <w:bCs/>
          <w:color w:val="000000"/>
          <w:sz w:val="24"/>
          <w:szCs w:val="24"/>
        </w:rPr>
        <w:t xml:space="preserve"> 76. ЗАКОНА О ЈАВНИМ НАБАВКАМА И УПУТСТВО КАКО СЕ ДОКАЗУЈЕ ИСПУЊЕНОСТ ТИХ УСЛОВА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4.1. ОБАВЕЗНИ УСЛОВИ ЗА УЧЕШЋЕ У ПОСТУПКУ ЈАВНЕ НАБАВКЕ ИЗ ЧЛАНА 75. ЗАКОНА О ЈАВНИМ НАБАВКАМА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Право на учешће у поступку јавне набавке има понуђач ако испуњава обавезне услове из члана 75.</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ЗЈН.</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Понуђач у поступку јавне набавке мора доказати: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да</w:t>
      </w:r>
      <w:proofErr w:type="gramEnd"/>
      <w:r>
        <w:rPr>
          <w:rFonts w:ascii="Times New Roman" w:hAnsi="Times New Roman"/>
          <w:color w:val="000000"/>
          <w:sz w:val="24"/>
          <w:szCs w:val="24"/>
        </w:rPr>
        <w:t xml:space="preserve"> је регистрован код надлежног органа, односно уписан у одговарајући регистар;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да</w:t>
      </w:r>
      <w:proofErr w:type="gramEnd"/>
      <w:r>
        <w:rPr>
          <w:rFonts w:ascii="Times New Roman" w:hAnsi="Times New Roman"/>
          <w:color w:val="000000"/>
          <w:sz w:val="24"/>
          <w:szCs w:val="24"/>
        </w:rPr>
        <w:t xml:space="preserve"> он и његов законски заступник ни</w:t>
      </w:r>
      <w:r>
        <w:rPr>
          <w:rFonts w:ascii="Times New Roman" w:hAnsi="Times New Roman"/>
          <w:color w:val="000000"/>
          <w:sz w:val="24"/>
          <w:szCs w:val="24"/>
          <w:lang w:val="sr-Cyrl-CS"/>
        </w:rPr>
        <w:t>су</w:t>
      </w:r>
      <w:r>
        <w:rPr>
          <w:rFonts w:ascii="Times New Roman" w:hAnsi="Times New Roman"/>
          <w:color w:val="000000"/>
          <w:sz w:val="24"/>
          <w:szCs w:val="24"/>
        </w:rPr>
        <w:t xml:space="preserve"> осуђиван</w:t>
      </w:r>
      <w:r>
        <w:rPr>
          <w:rFonts w:ascii="Times New Roman" w:hAnsi="Times New Roman"/>
          <w:color w:val="000000"/>
          <w:sz w:val="24"/>
          <w:szCs w:val="24"/>
          <w:lang w:val="sr-Cyrl-CS"/>
        </w:rPr>
        <w:t>и</w:t>
      </w:r>
      <w:r>
        <w:rPr>
          <w:rFonts w:ascii="Times New Roman" w:hAnsi="Times New Roman"/>
          <w:color w:val="000000"/>
          <w:sz w:val="24"/>
          <w:szCs w:val="24"/>
        </w:rPr>
        <w:t xml:space="preserve"> за неко од кривичних дела као члан</w:t>
      </w:r>
      <w:r>
        <w:rPr>
          <w:rFonts w:ascii="Times New Roman" w:hAnsi="Times New Roman"/>
          <w:color w:val="000000"/>
          <w:sz w:val="24"/>
          <w:szCs w:val="24"/>
          <w:lang w:val="sr-Cyrl-CS"/>
        </w:rPr>
        <w:t>ови</w:t>
      </w:r>
      <w:r>
        <w:rPr>
          <w:rFonts w:ascii="Times New Roman" w:hAnsi="Times New Roman"/>
          <w:color w:val="000000"/>
          <w:sz w:val="24"/>
          <w:szCs w:val="24"/>
        </w:rPr>
        <w:t xml:space="preserve"> организоване криминалне групе, да ни</w:t>
      </w:r>
      <w:r>
        <w:rPr>
          <w:rFonts w:ascii="Times New Roman" w:hAnsi="Times New Roman"/>
          <w:color w:val="000000"/>
          <w:sz w:val="24"/>
          <w:szCs w:val="24"/>
          <w:lang w:val="sr-Cyrl-CS"/>
        </w:rPr>
        <w:t>су</w:t>
      </w:r>
      <w:r>
        <w:rPr>
          <w:rFonts w:ascii="Times New Roman" w:hAnsi="Times New Roman"/>
          <w:color w:val="000000"/>
          <w:sz w:val="24"/>
          <w:szCs w:val="24"/>
        </w:rPr>
        <w:t xml:space="preserve"> осуђиван</w:t>
      </w:r>
      <w:r>
        <w:rPr>
          <w:rFonts w:ascii="Times New Roman" w:hAnsi="Times New Roman"/>
          <w:color w:val="000000"/>
          <w:sz w:val="24"/>
          <w:szCs w:val="24"/>
          <w:lang w:val="sr-Cyrl-CS"/>
        </w:rPr>
        <w:t>и</w:t>
      </w:r>
      <w:r>
        <w:rPr>
          <w:rFonts w:ascii="Times New Roman" w:hAnsi="Times New Roman"/>
          <w:color w:val="000000"/>
          <w:sz w:val="24"/>
          <w:szCs w:val="24"/>
        </w:rPr>
        <w:t xml:space="preserve"> за кривична дела против </w:t>
      </w:r>
      <w:r>
        <w:rPr>
          <w:rFonts w:ascii="Times New Roman" w:hAnsi="Times New Roman"/>
          <w:color w:val="000000"/>
          <w:sz w:val="24"/>
          <w:szCs w:val="24"/>
        </w:rPr>
        <w:lastRenderedPageBreak/>
        <w:t xml:space="preserve">привреде, кривична дела против животне средине, кривично дело примања или давања мита, кривично дело преваре;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да</w:t>
      </w:r>
      <w:proofErr w:type="gramEnd"/>
      <w:r>
        <w:rPr>
          <w:rFonts w:ascii="Times New Roman" w:hAnsi="Times New Roman"/>
          <w:color w:val="000000"/>
          <w:sz w:val="24"/>
          <w:szCs w:val="24"/>
        </w:rPr>
        <w:t xml:space="preserve"> му није изречена мера забране обављања делатности, која је на снази у време објављивања позива за подношење понуда;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Pr>
          <w:rFonts w:ascii="Times New Roman" w:hAnsi="Times New Roman"/>
          <w:color w:val="000000"/>
          <w:sz w:val="24"/>
          <w:szCs w:val="24"/>
        </w:rPr>
        <w:t>да</w:t>
      </w:r>
      <w:proofErr w:type="gramEnd"/>
      <w:r>
        <w:rPr>
          <w:rFonts w:ascii="Times New Roman" w:hAnsi="Times New Roman"/>
          <w:color w:val="000000"/>
          <w:sz w:val="24"/>
          <w:szCs w:val="24"/>
        </w:rPr>
        <w:t xml:space="preserve"> је измирио доспеле порезе, доприносе и јавне дажбине у складу са прописима Републике Србије или стране државе када има седиште на њеној територији.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4.2. ДОДАТНИ УСЛОВИ ЗА УЧЕШЋЕ У ПОСТУПКУ ЈАВНЕ НАБАВКЕ ИЗ ЧЛАНА 76. ЗАКОНА О ЈАВНИМ НАБАВКАМА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roofErr w:type="gramStart"/>
      <w:r>
        <w:rPr>
          <w:rFonts w:ascii="Times New Roman" w:hAnsi="Times New Roman"/>
          <w:color w:val="000000"/>
          <w:sz w:val="24"/>
          <w:szCs w:val="24"/>
        </w:rPr>
        <w:t>Поред обавезних услова, понуђач мора испуњавати и додатне услове за учешће у поступку јавне набавке из члана 76.</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Закона о јавним набавкама.</w:t>
      </w:r>
      <w:proofErr w:type="gramEnd"/>
      <w:r>
        <w:rPr>
          <w:rFonts w:ascii="Times New Roman" w:hAnsi="Times New Roman"/>
          <w:color w:val="000000"/>
          <w:sz w:val="24"/>
          <w:szCs w:val="24"/>
        </w:rPr>
        <w:t xml:space="preserve"> Понуђач у поступку јавне набавке мора доказати </w:t>
      </w:r>
      <w:r>
        <w:rPr>
          <w:rFonts w:ascii="Times New Roman" w:hAnsi="Times New Roman"/>
          <w:bCs/>
          <w:color w:val="000000"/>
          <w:sz w:val="24"/>
          <w:szCs w:val="24"/>
        </w:rPr>
        <w:t>да испуњава услов пословног капацитета:</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1) </w:t>
      </w:r>
      <w:r>
        <w:rPr>
          <w:rFonts w:ascii="Times New Roman" w:hAnsi="Times New Roman"/>
          <w:color w:val="000000"/>
          <w:sz w:val="24"/>
          <w:szCs w:val="24"/>
        </w:rPr>
        <w:t xml:space="preserve">да у две године пре објављивања позива за подношење понуда није био неликвидан дуже од 30 дана, односно да укупан број дана неликвидности у периоду од две године које претходе дану објављивања позива за подношење понуде није дужи од 30 дана,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2) </w:t>
      </w:r>
      <w:proofErr w:type="gramStart"/>
      <w:r>
        <w:rPr>
          <w:rFonts w:ascii="Times New Roman" w:hAnsi="Times New Roman"/>
          <w:color w:val="000000"/>
          <w:sz w:val="24"/>
          <w:szCs w:val="24"/>
        </w:rPr>
        <w:t>да</w:t>
      </w:r>
      <w:proofErr w:type="gramEnd"/>
      <w:r>
        <w:rPr>
          <w:rFonts w:ascii="Times New Roman" w:hAnsi="Times New Roman"/>
          <w:color w:val="000000"/>
          <w:sz w:val="24"/>
          <w:szCs w:val="24"/>
        </w:rPr>
        <w:t xml:space="preserve"> је овлашћени продавац/дилер/дистрибутер понуђених добара – возила, да нуди фабричку гаранцију и да је овлашћени сервисер за понуђена моторна возила.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4.</w:t>
      </w:r>
      <w:r>
        <w:rPr>
          <w:rFonts w:ascii="Times New Roman" w:hAnsi="Times New Roman"/>
          <w:bCs/>
          <w:color w:val="000000"/>
          <w:sz w:val="24"/>
          <w:szCs w:val="24"/>
          <w:lang w:val="sr-Cyrl-CS"/>
        </w:rPr>
        <w:t>3</w:t>
      </w:r>
      <w:r>
        <w:rPr>
          <w:rFonts w:ascii="Times New Roman" w:hAnsi="Times New Roman"/>
          <w:bCs/>
          <w:color w:val="000000"/>
          <w:sz w:val="24"/>
          <w:szCs w:val="24"/>
        </w:rPr>
        <w:t xml:space="preserve">. УПУТСТВО КАКО СЕ ДОКАЗУЈЕ ИСПУЊЕНОСТ УСЛОВА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4.</w:t>
      </w:r>
      <w:r>
        <w:rPr>
          <w:rFonts w:ascii="Times New Roman" w:hAnsi="Times New Roman"/>
          <w:bCs/>
          <w:iCs/>
          <w:color w:val="000000"/>
          <w:sz w:val="24"/>
          <w:szCs w:val="24"/>
          <w:lang w:val="sr-Cyrl-CS"/>
        </w:rPr>
        <w:t>3</w:t>
      </w:r>
      <w:r>
        <w:rPr>
          <w:rFonts w:ascii="Times New Roman" w:hAnsi="Times New Roman"/>
          <w:bCs/>
          <w:iCs/>
          <w:color w:val="000000"/>
          <w:sz w:val="24"/>
          <w:szCs w:val="24"/>
        </w:rPr>
        <w:t xml:space="preserve">.1. УПУТСТВО КАКО СЕ ДОКАЗУЈЕ ИСПУЊЕНОСТ ОБАВЕЗНИХ УСЛОВА ЗА УЧЕШЋЕ У ПОСТУПКУ ЈАВНЕ НАБАВКЕ ИЗ ЧЛАНА 75. ЗАКОНА О ЈАВНИМ НАБАВКАМА </w:t>
      </w:r>
    </w:p>
    <w:p w:rsidR="00895E0E" w:rsidRDefault="00895E0E" w:rsidP="00895E0E">
      <w:pPr>
        <w:autoSpaceDE w:val="0"/>
        <w:spacing w:after="0" w:line="240" w:lineRule="auto"/>
        <w:jc w:val="both"/>
        <w:rPr>
          <w:rFonts w:ascii="Times New Roman" w:hAnsi="Times New Roman"/>
          <w:bCs/>
          <w:iCs/>
          <w:color w:val="000000"/>
          <w:sz w:val="24"/>
          <w:szCs w:val="24"/>
        </w:rPr>
      </w:pPr>
    </w:p>
    <w:p w:rsidR="00895E0E" w:rsidRPr="00E60F9A" w:rsidRDefault="00895E0E" w:rsidP="00895E0E">
      <w:pPr>
        <w:autoSpaceDE w:val="0"/>
        <w:spacing w:after="0" w:line="240" w:lineRule="auto"/>
        <w:jc w:val="both"/>
        <w:rPr>
          <w:rFonts w:ascii="Times New Roman" w:hAnsi="Times New Roman"/>
          <w:bCs/>
          <w:color w:val="000000"/>
          <w:sz w:val="24"/>
          <w:szCs w:val="24"/>
          <w:lang w:val="sr-Cyrl-CS"/>
        </w:rPr>
      </w:pPr>
      <w:r>
        <w:rPr>
          <w:rFonts w:ascii="Times New Roman" w:hAnsi="Times New Roman"/>
          <w:bCs/>
          <w:color w:val="000000"/>
          <w:sz w:val="24"/>
          <w:szCs w:val="24"/>
        </w:rPr>
        <w:t>4.</w:t>
      </w:r>
      <w:r>
        <w:rPr>
          <w:rFonts w:ascii="Times New Roman" w:hAnsi="Times New Roman"/>
          <w:bCs/>
          <w:color w:val="000000"/>
          <w:sz w:val="24"/>
          <w:szCs w:val="24"/>
          <w:lang w:val="sr-Cyrl-CS"/>
        </w:rPr>
        <w:t>3</w:t>
      </w:r>
      <w:r>
        <w:rPr>
          <w:rFonts w:ascii="Times New Roman" w:hAnsi="Times New Roman"/>
          <w:bCs/>
          <w:color w:val="000000"/>
          <w:sz w:val="24"/>
          <w:szCs w:val="24"/>
        </w:rPr>
        <w:t>.1.1. Доказивање испуњености обавезних услова из члана 75. Закона о јавним набавкама за правна лица као понуђач</w:t>
      </w:r>
      <w:r>
        <w:rPr>
          <w:rFonts w:ascii="Times New Roman" w:hAnsi="Times New Roman"/>
          <w:bCs/>
          <w:color w:val="000000"/>
          <w:sz w:val="24"/>
          <w:szCs w:val="24"/>
          <w:lang w:val="sr-Cyrl-CS"/>
        </w:rPr>
        <w:t>е</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Испуњеност обавезних услова за учешће у поступку јавне набавке правно лице као понуђач доказује достављањем следећих доказа: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1)</w:t>
      </w:r>
      <w:r>
        <w:rPr>
          <w:rFonts w:ascii="Times New Roman" w:hAnsi="Times New Roman"/>
          <w:color w:val="000000"/>
          <w:sz w:val="24"/>
          <w:szCs w:val="24"/>
        </w:rPr>
        <w:t xml:space="preserve"> </w:t>
      </w:r>
      <w:proofErr w:type="gramStart"/>
      <w:r>
        <w:rPr>
          <w:rFonts w:ascii="Times New Roman" w:hAnsi="Times New Roman"/>
          <w:color w:val="000000"/>
          <w:sz w:val="24"/>
          <w:szCs w:val="24"/>
          <w:lang w:val="sr-Cyrl-CS"/>
        </w:rPr>
        <w:t>и</w:t>
      </w:r>
      <w:r>
        <w:rPr>
          <w:rFonts w:ascii="Times New Roman" w:hAnsi="Times New Roman"/>
          <w:color w:val="000000"/>
          <w:sz w:val="24"/>
          <w:szCs w:val="24"/>
        </w:rPr>
        <w:t>звода</w:t>
      </w:r>
      <w:proofErr w:type="gramEnd"/>
      <w:r>
        <w:rPr>
          <w:rFonts w:ascii="Times New Roman" w:hAnsi="Times New Roman"/>
          <w:color w:val="000000"/>
          <w:sz w:val="24"/>
          <w:szCs w:val="24"/>
        </w:rPr>
        <w:t xml:space="preserve"> из регистра Агенције за привредне регистре, односно извода из регистра надлежног Привредног суда;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2) а) </w:t>
      </w:r>
      <w:r>
        <w:rPr>
          <w:rFonts w:ascii="Times New Roman" w:hAnsi="Times New Roman"/>
          <w:color w:val="000000"/>
          <w:sz w:val="24"/>
          <w:szCs w:val="24"/>
          <w:lang w:val="sr-Cyrl-CS"/>
        </w:rPr>
        <w:t>и</w:t>
      </w:r>
      <w:r>
        <w:rPr>
          <w:rFonts w:ascii="Times New Roman" w:hAnsi="Times New Roman"/>
          <w:color w:val="000000"/>
          <w:sz w:val="24"/>
          <w:szCs w:val="24"/>
        </w:rPr>
        <w:t>звода из казнене евиденције, односно уверењ</w:t>
      </w:r>
      <w:r>
        <w:rPr>
          <w:rFonts w:ascii="Times New Roman" w:hAnsi="Times New Roman"/>
          <w:color w:val="000000"/>
          <w:sz w:val="24"/>
          <w:szCs w:val="24"/>
          <w:lang w:val="sr-Cyrl-CS"/>
        </w:rPr>
        <w:t>а</w:t>
      </w:r>
      <w:r>
        <w:rPr>
          <w:rFonts w:ascii="Times New Roman" w:hAnsi="Times New Roman"/>
          <w:color w:val="000000"/>
          <w:sz w:val="24"/>
          <w:szCs w:val="24"/>
        </w:rPr>
        <w:t xml:space="preserve"> надлежног суда (за дела из надлежности </w:t>
      </w:r>
      <w:r>
        <w:rPr>
          <w:rFonts w:ascii="Times New Roman" w:hAnsi="Times New Roman"/>
          <w:color w:val="000000"/>
          <w:sz w:val="24"/>
          <w:szCs w:val="24"/>
          <w:lang w:val="sr-Cyrl-CS"/>
        </w:rPr>
        <w:t>о</w:t>
      </w:r>
      <w:r>
        <w:rPr>
          <w:rFonts w:ascii="Times New Roman" w:hAnsi="Times New Roman"/>
          <w:color w:val="000000"/>
          <w:sz w:val="24"/>
          <w:szCs w:val="24"/>
        </w:rPr>
        <w:t xml:space="preserve">сновног и </w:t>
      </w:r>
      <w:r>
        <w:rPr>
          <w:rFonts w:ascii="Times New Roman" w:hAnsi="Times New Roman"/>
          <w:color w:val="000000"/>
          <w:sz w:val="24"/>
          <w:szCs w:val="24"/>
          <w:lang w:val="sr-Cyrl-CS"/>
        </w:rPr>
        <w:t>в</w:t>
      </w:r>
      <w:r>
        <w:rPr>
          <w:rFonts w:ascii="Times New Roman" w:hAnsi="Times New Roman"/>
          <w:color w:val="000000"/>
          <w:sz w:val="24"/>
          <w:szCs w:val="24"/>
        </w:rPr>
        <w:t xml:space="preserve">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овлашћено лице у правном лицу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Pr>
          <w:rFonts w:ascii="Times New Roman" w:hAnsi="Times New Roman"/>
          <w:bCs/>
          <w:color w:val="000000"/>
          <w:sz w:val="24"/>
          <w:szCs w:val="24"/>
        </w:rPr>
        <w:t xml:space="preserve">б) </w:t>
      </w:r>
      <w:r>
        <w:rPr>
          <w:rFonts w:ascii="Times New Roman" w:hAnsi="Times New Roman"/>
          <w:color w:val="000000"/>
          <w:sz w:val="24"/>
          <w:szCs w:val="24"/>
        </w:rPr>
        <w:t xml:space="preserve">изводa из казнене евиденције Посебног одељења за </w:t>
      </w:r>
      <w:r>
        <w:rPr>
          <w:rFonts w:ascii="Times New Roman" w:hAnsi="Times New Roman"/>
          <w:color w:val="000000"/>
          <w:sz w:val="24"/>
          <w:szCs w:val="24"/>
        </w:rPr>
        <w:lastRenderedPageBreak/>
        <w:t xml:space="preserve">организовани криминал Вишег суда у Београду, којим се потврђује да правно лице није осуђивано за неко од кривичних дела организованог криминала; </w:t>
      </w:r>
      <w:r>
        <w:rPr>
          <w:rFonts w:ascii="Times New Roman" w:hAnsi="Times New Roman"/>
          <w:bCs/>
          <w:color w:val="000000"/>
          <w:sz w:val="24"/>
          <w:szCs w:val="24"/>
        </w:rPr>
        <w:t xml:space="preserve">в) </w:t>
      </w:r>
      <w:r>
        <w:rPr>
          <w:rFonts w:ascii="Times New Roman" w:hAnsi="Times New Roman"/>
          <w:color w:val="000000"/>
          <w:sz w:val="24"/>
          <w:szCs w:val="24"/>
        </w:rPr>
        <w:t>изводa из казнене евиденције, односно уверењ</w:t>
      </w:r>
      <w:r>
        <w:rPr>
          <w:rFonts w:ascii="Times New Roman" w:hAnsi="Times New Roman"/>
          <w:color w:val="000000"/>
          <w:sz w:val="24"/>
          <w:szCs w:val="24"/>
          <w:lang w:val="sr-Cyrl-CS"/>
        </w:rPr>
        <w:t>а</w:t>
      </w:r>
      <w:r>
        <w:rPr>
          <w:rFonts w:ascii="Times New Roman" w:hAnsi="Times New Roman"/>
          <w:color w:val="000000"/>
          <w:sz w:val="24"/>
          <w:szCs w:val="24"/>
        </w:rPr>
        <w:t xml:space="preserve">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proofErr w:type="gramStart"/>
      <w:r>
        <w:rPr>
          <w:rFonts w:ascii="Times New Roman" w:hAnsi="Times New Roman"/>
          <w:color w:val="000000"/>
          <w:sz w:val="24"/>
          <w:szCs w:val="24"/>
        </w:rPr>
        <w:t>Уколико понуђач има више законских заступника</w:t>
      </w:r>
      <w:r>
        <w:rPr>
          <w:rFonts w:ascii="Times New Roman" w:hAnsi="Times New Roman"/>
          <w:color w:val="000000"/>
          <w:sz w:val="24"/>
          <w:szCs w:val="24"/>
          <w:lang w:val="sr-Cyrl-CS"/>
        </w:rPr>
        <w:t>,</w:t>
      </w:r>
      <w:r>
        <w:rPr>
          <w:rFonts w:ascii="Times New Roman" w:hAnsi="Times New Roman"/>
          <w:color w:val="000000"/>
          <w:sz w:val="24"/>
          <w:szCs w:val="24"/>
        </w:rPr>
        <w:t xml:space="preserve"> дужан је да достави доказ за сваког од њих.</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3) </w:t>
      </w:r>
      <w:proofErr w:type="gramStart"/>
      <w:r>
        <w:rPr>
          <w:rFonts w:ascii="Times New Roman" w:hAnsi="Times New Roman"/>
          <w:color w:val="000000"/>
          <w:sz w:val="24"/>
          <w:szCs w:val="24"/>
          <w:lang w:val="sr-Cyrl-CS"/>
        </w:rPr>
        <w:t>п</w:t>
      </w:r>
      <w:r>
        <w:rPr>
          <w:rFonts w:ascii="Times New Roman" w:hAnsi="Times New Roman"/>
          <w:color w:val="000000"/>
          <w:sz w:val="24"/>
          <w:szCs w:val="24"/>
        </w:rPr>
        <w:t>отврде</w:t>
      </w:r>
      <w:proofErr w:type="gramEnd"/>
      <w:r>
        <w:rPr>
          <w:rFonts w:ascii="Times New Roman" w:hAnsi="Times New Roman"/>
          <w:color w:val="000000"/>
          <w:sz w:val="24"/>
          <w:szCs w:val="24"/>
        </w:rPr>
        <w:t xml:space="preserve"> </w:t>
      </w:r>
      <w:r>
        <w:rPr>
          <w:rFonts w:ascii="Times New Roman" w:hAnsi="Times New Roman"/>
          <w:color w:val="000000"/>
          <w:sz w:val="24"/>
          <w:szCs w:val="24"/>
          <w:lang w:val="sr-Cyrl-CS"/>
        </w:rPr>
        <w:t>П</w:t>
      </w:r>
      <w:r>
        <w:rPr>
          <w:rFonts w:ascii="Times New Roman" w:hAnsi="Times New Roman"/>
          <w:color w:val="000000"/>
          <w:sz w:val="24"/>
          <w:szCs w:val="24"/>
        </w:rPr>
        <w:t xml:space="preserve">ривредног и </w:t>
      </w:r>
      <w:r>
        <w:rPr>
          <w:rFonts w:ascii="Times New Roman" w:hAnsi="Times New Roman"/>
          <w:color w:val="000000"/>
          <w:sz w:val="24"/>
          <w:szCs w:val="24"/>
          <w:lang w:val="sr-Cyrl-CS"/>
        </w:rPr>
        <w:t>П</w:t>
      </w:r>
      <w:r>
        <w:rPr>
          <w:rFonts w:ascii="Times New Roman" w:hAnsi="Times New Roman"/>
          <w:color w:val="000000"/>
          <w:sz w:val="24"/>
          <w:szCs w:val="24"/>
        </w:rPr>
        <w:t xml:space="preserve">рекршајног суда да му није изречена мера забране обављања делатности, или потврда Агенције за привредне регистре да код тог органа није регистровано </w:t>
      </w:r>
      <w:r w:rsidRPr="0026174C">
        <w:rPr>
          <w:rFonts w:ascii="Times New Roman" w:hAnsi="Times New Roman"/>
          <w:sz w:val="24"/>
          <w:szCs w:val="24"/>
        </w:rPr>
        <w:t xml:space="preserve">да му је </w:t>
      </w:r>
      <w:r w:rsidRPr="00965D69">
        <w:rPr>
          <w:rFonts w:ascii="Times New Roman" w:hAnsi="Times New Roman"/>
          <w:sz w:val="24"/>
          <w:szCs w:val="24"/>
        </w:rPr>
        <w:t xml:space="preserve">као привредном </w:t>
      </w:r>
      <w:r>
        <w:rPr>
          <w:rFonts w:ascii="Times New Roman" w:hAnsi="Times New Roman"/>
          <w:sz w:val="24"/>
          <w:szCs w:val="24"/>
          <w:lang w:val="sr-Cyrl-CS"/>
        </w:rPr>
        <w:t>субјекту</w:t>
      </w:r>
      <w:r>
        <w:rPr>
          <w:rFonts w:ascii="Times New Roman" w:hAnsi="Times New Roman"/>
          <w:color w:val="000000"/>
          <w:sz w:val="24"/>
          <w:szCs w:val="24"/>
        </w:rPr>
        <w:t xml:space="preserve"> изречена мера забране обављања делатности, која је на снази у време објаве позива за подношење понуда.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color w:val="000000"/>
          <w:sz w:val="24"/>
          <w:szCs w:val="24"/>
        </w:rPr>
        <w:t xml:space="preserve">4) </w:t>
      </w:r>
      <w:proofErr w:type="gramStart"/>
      <w:r>
        <w:rPr>
          <w:rFonts w:ascii="Times New Roman" w:hAnsi="Times New Roman"/>
          <w:color w:val="000000"/>
          <w:sz w:val="24"/>
          <w:szCs w:val="24"/>
          <w:lang w:val="sr-Cyrl-CS"/>
        </w:rPr>
        <w:t>у</w:t>
      </w:r>
      <w:r>
        <w:rPr>
          <w:rFonts w:ascii="Times New Roman" w:hAnsi="Times New Roman"/>
          <w:color w:val="000000"/>
          <w:sz w:val="24"/>
          <w:szCs w:val="24"/>
        </w:rPr>
        <w:t>верењ</w:t>
      </w:r>
      <w:r>
        <w:rPr>
          <w:rFonts w:ascii="Times New Roman" w:hAnsi="Times New Roman"/>
          <w:color w:val="000000"/>
          <w:sz w:val="24"/>
          <w:szCs w:val="24"/>
          <w:lang w:val="sr-Cyrl-CS"/>
        </w:rPr>
        <w:t>а</w:t>
      </w:r>
      <w:proofErr w:type="gramEnd"/>
      <w:r>
        <w:rPr>
          <w:rFonts w:ascii="Times New Roman" w:hAnsi="Times New Roman"/>
          <w:color w:val="000000"/>
          <w:sz w:val="24"/>
          <w:szCs w:val="24"/>
        </w:rPr>
        <w:t xml:space="preserve">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 </w:t>
      </w:r>
      <w:r>
        <w:rPr>
          <w:rFonts w:ascii="Times New Roman" w:hAnsi="Times New Roman"/>
          <w:iCs/>
          <w:color w:val="000000"/>
          <w:sz w:val="24"/>
          <w:szCs w:val="24"/>
        </w:rPr>
        <w:t>д</w:t>
      </w:r>
      <w:r>
        <w:rPr>
          <w:rFonts w:ascii="Times New Roman" w:hAnsi="Times New Roman"/>
          <w:sz w:val="24"/>
          <w:szCs w:val="24"/>
        </w:rPr>
        <w:t xml:space="preserve">оказ под тач. 2), 3) и 4) не може бити старији од два месеца пре отварања понуда, у складу са законом.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Доказ под тачком 3) мора бити издат након слања позива за подношење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lang w:val="sr-Cyrl-CS"/>
        </w:rPr>
        <w:t>3</w:t>
      </w:r>
      <w:r>
        <w:rPr>
          <w:rFonts w:ascii="Times New Roman" w:hAnsi="Times New Roman"/>
          <w:bCs/>
          <w:sz w:val="24"/>
          <w:szCs w:val="24"/>
        </w:rPr>
        <w:t xml:space="preserve">.1.2. Доказивање испуњености обавезних услова из члана 75. </w:t>
      </w:r>
      <w:proofErr w:type="gramStart"/>
      <w:r>
        <w:rPr>
          <w:rFonts w:ascii="Times New Roman" w:hAnsi="Times New Roman"/>
          <w:bCs/>
          <w:sz w:val="24"/>
          <w:szCs w:val="24"/>
        </w:rPr>
        <w:t>Закона за предузетнике као понуђаче, односно понуђаче из групе понуђача.</w:t>
      </w:r>
      <w:proofErr w:type="gramEnd"/>
      <w:r>
        <w:rPr>
          <w:rFonts w:ascii="Times New Roman" w:hAnsi="Times New Roman"/>
          <w:bCs/>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Испуњеност обавезних услова за учешће у поступку јавне набавке предузетник као понуђач доказује достављањем следећих доказа: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1) </w:t>
      </w:r>
      <w:proofErr w:type="gramStart"/>
      <w:r>
        <w:rPr>
          <w:rFonts w:ascii="Times New Roman" w:hAnsi="Times New Roman"/>
          <w:sz w:val="24"/>
          <w:szCs w:val="24"/>
        </w:rPr>
        <w:t>извода</w:t>
      </w:r>
      <w:proofErr w:type="gramEnd"/>
      <w:r>
        <w:rPr>
          <w:rFonts w:ascii="Times New Roman" w:hAnsi="Times New Roman"/>
          <w:sz w:val="24"/>
          <w:szCs w:val="24"/>
        </w:rPr>
        <w:t xml:space="preserve"> из регистра Агенције за привредне регистре, односно извода из одговарајућег регистра;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2) </w:t>
      </w:r>
      <w:r>
        <w:rPr>
          <w:rFonts w:ascii="Times New Roman" w:hAnsi="Times New Roman"/>
          <w:sz w:val="24"/>
          <w:szCs w:val="24"/>
          <w:lang w:val="sr-Cyrl-CS"/>
        </w:rPr>
        <w:t>и</w:t>
      </w:r>
      <w:r>
        <w:rPr>
          <w:rFonts w:ascii="Times New Roman" w:hAnsi="Times New Roman"/>
          <w:sz w:val="24"/>
          <w:szCs w:val="24"/>
        </w:rPr>
        <w:t>звод</w:t>
      </w:r>
      <w:r>
        <w:rPr>
          <w:rFonts w:ascii="Times New Roman" w:hAnsi="Times New Roman"/>
          <w:sz w:val="24"/>
          <w:szCs w:val="24"/>
          <w:lang w:val="sr-Cyrl-CS"/>
        </w:rPr>
        <w:t>а</w:t>
      </w:r>
      <w:r>
        <w:rPr>
          <w:rFonts w:ascii="Times New Roman" w:hAnsi="Times New Roman"/>
          <w:sz w:val="24"/>
          <w:szCs w:val="24"/>
        </w:rPr>
        <w:t xml:space="preserve"> из казнене евиденције, односно уверењ</w:t>
      </w:r>
      <w:r>
        <w:rPr>
          <w:rFonts w:ascii="Times New Roman" w:hAnsi="Times New Roman"/>
          <w:sz w:val="24"/>
          <w:szCs w:val="24"/>
          <w:lang w:val="sr-Cyrl-CS"/>
        </w:rPr>
        <w:t>а</w:t>
      </w:r>
      <w:r>
        <w:rPr>
          <w:rFonts w:ascii="Times New Roman" w:hAnsi="Times New Roman"/>
          <w:sz w:val="24"/>
          <w:szCs w:val="24"/>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sz w:val="24"/>
          <w:szCs w:val="24"/>
          <w:lang w:val="sr-Cyrl-CS"/>
        </w:rPr>
        <w:t>п</w:t>
      </w:r>
      <w:r>
        <w:rPr>
          <w:rFonts w:ascii="Times New Roman" w:hAnsi="Times New Roman"/>
          <w:sz w:val="24"/>
          <w:szCs w:val="24"/>
        </w:rPr>
        <w:t>отврд</w:t>
      </w:r>
      <w:r>
        <w:rPr>
          <w:rFonts w:ascii="Times New Roman" w:hAnsi="Times New Roman"/>
          <w:sz w:val="24"/>
          <w:szCs w:val="24"/>
          <w:lang w:val="sr-Cyrl-CS"/>
        </w:rPr>
        <w:t>е</w:t>
      </w:r>
      <w:r>
        <w:rPr>
          <w:rFonts w:ascii="Times New Roman" w:hAnsi="Times New Roman"/>
          <w:sz w:val="24"/>
          <w:szCs w:val="24"/>
        </w:rPr>
        <w:t xml:space="preserve"> </w:t>
      </w:r>
      <w:r>
        <w:rPr>
          <w:rFonts w:ascii="Times New Roman" w:hAnsi="Times New Roman"/>
          <w:sz w:val="24"/>
          <w:szCs w:val="24"/>
          <w:lang w:val="sr-Cyrl-CS"/>
        </w:rPr>
        <w:t>П</w:t>
      </w:r>
      <w:r>
        <w:rPr>
          <w:rFonts w:ascii="Times New Roman" w:hAnsi="Times New Roman"/>
          <w:sz w:val="24"/>
          <w:szCs w:val="24"/>
        </w:rPr>
        <w:t>рекршајног суда да му није изречена мера забране обављања делатности, или потврд</w:t>
      </w:r>
      <w:r>
        <w:rPr>
          <w:rFonts w:ascii="Times New Roman" w:hAnsi="Times New Roman"/>
          <w:sz w:val="24"/>
          <w:szCs w:val="24"/>
          <w:lang w:val="sr-Cyrl-CS"/>
        </w:rPr>
        <w:t>е</w:t>
      </w:r>
      <w:r>
        <w:rPr>
          <w:rFonts w:ascii="Times New Roman" w:hAnsi="Times New Roman"/>
          <w:sz w:val="24"/>
          <w:szCs w:val="24"/>
        </w:rPr>
        <w:t xml:space="preserve">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4) </w:t>
      </w:r>
      <w:proofErr w:type="gramStart"/>
      <w:r>
        <w:rPr>
          <w:rFonts w:ascii="Times New Roman" w:hAnsi="Times New Roman"/>
          <w:sz w:val="24"/>
          <w:szCs w:val="24"/>
          <w:lang w:val="sr-Cyrl-CS"/>
        </w:rPr>
        <w:t>у</w:t>
      </w:r>
      <w:r>
        <w:rPr>
          <w:rFonts w:ascii="Times New Roman" w:hAnsi="Times New Roman"/>
          <w:sz w:val="24"/>
          <w:szCs w:val="24"/>
        </w:rPr>
        <w:t>верењ</w:t>
      </w:r>
      <w:r>
        <w:rPr>
          <w:rFonts w:ascii="Times New Roman" w:hAnsi="Times New Roman"/>
          <w:sz w:val="24"/>
          <w:szCs w:val="24"/>
          <w:lang w:val="sr-Cyrl-CS"/>
        </w:rPr>
        <w:t>а</w:t>
      </w:r>
      <w:proofErr w:type="gramEnd"/>
      <w:r>
        <w:rPr>
          <w:rFonts w:ascii="Times New Roman" w:hAnsi="Times New Roman"/>
          <w:sz w:val="24"/>
          <w:szCs w:val="24"/>
        </w:rPr>
        <w:t xml:space="preserve"> Пореске управе Министарства финансија и привреде да је измирио доспеле порезе и доприносе и уверењ</w:t>
      </w:r>
      <w:r>
        <w:rPr>
          <w:rFonts w:ascii="Times New Roman" w:hAnsi="Times New Roman"/>
          <w:sz w:val="24"/>
          <w:szCs w:val="24"/>
          <w:lang w:val="sr-Cyrl-CS"/>
        </w:rPr>
        <w:t>а</w:t>
      </w:r>
      <w:r>
        <w:rPr>
          <w:rFonts w:ascii="Times New Roman" w:hAnsi="Times New Roman"/>
          <w:sz w:val="24"/>
          <w:szCs w:val="24"/>
        </w:rPr>
        <w:t xml:space="preserve"> надлежне управе локалне самоуправе да је измирио обавезе по основу изворних локалних јавних прихода;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Доказ из тач.</w:t>
      </w:r>
      <w:proofErr w:type="gramEnd"/>
      <w:r>
        <w:rPr>
          <w:rFonts w:ascii="Times New Roman" w:hAnsi="Times New Roman"/>
          <w:sz w:val="24"/>
          <w:szCs w:val="24"/>
        </w:rPr>
        <w:t xml:space="preserve"> 2), 3) и 4) не може бити старији од два месеца пре отварања понуда, у складу са законом.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Доказ из тачке 3) мора бити издат након објављивања позива за подношење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iCs/>
          <w:sz w:val="24"/>
          <w:szCs w:val="24"/>
        </w:rPr>
      </w:pPr>
    </w:p>
    <w:p w:rsidR="00895E0E" w:rsidRDefault="00895E0E" w:rsidP="00895E0E">
      <w:pPr>
        <w:autoSpaceDE w:val="0"/>
        <w:spacing w:after="0" w:line="240" w:lineRule="auto"/>
        <w:jc w:val="both"/>
        <w:rPr>
          <w:rFonts w:ascii="Times New Roman" w:hAnsi="Times New Roman"/>
          <w:bCs/>
          <w:iCs/>
          <w:sz w:val="24"/>
          <w:szCs w:val="24"/>
        </w:rPr>
      </w:pPr>
      <w:r>
        <w:rPr>
          <w:rFonts w:ascii="Times New Roman" w:hAnsi="Times New Roman"/>
          <w:bCs/>
          <w:iCs/>
          <w:sz w:val="24"/>
          <w:szCs w:val="24"/>
        </w:rPr>
        <w:t>4.</w:t>
      </w:r>
      <w:r>
        <w:rPr>
          <w:rFonts w:ascii="Times New Roman" w:hAnsi="Times New Roman"/>
          <w:bCs/>
          <w:iCs/>
          <w:sz w:val="24"/>
          <w:szCs w:val="24"/>
          <w:lang w:val="sr-Cyrl-CS"/>
        </w:rPr>
        <w:t>3</w:t>
      </w:r>
      <w:r>
        <w:rPr>
          <w:rFonts w:ascii="Times New Roman" w:hAnsi="Times New Roman"/>
          <w:bCs/>
          <w:iCs/>
          <w:sz w:val="24"/>
          <w:szCs w:val="24"/>
        </w:rPr>
        <w:t xml:space="preserve">.2. УПУТСТВО КАКО СЕ ДОКАЗУЈЕ ИСПУЊЕНОСТ ДОДАТНИХ УСЛОВА ЗА УЧЕШЋЕ У ПОСТУПКУ ЈАВНЕ НАБАВКЕ ИЗ ЧЛАНА 76. ЗАКОНА О ЈАВНИМ НАБАВКАМА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sz w:val="24"/>
          <w:szCs w:val="24"/>
        </w:rPr>
        <w:t>1) Испуњеност додатних услова за учешће у поступку јавне набавке правно лице као понуђач доказује достављањем следећих доказа:</w:t>
      </w:r>
      <w:r>
        <w:rPr>
          <w:rFonts w:ascii="Times New Roman" w:hAnsi="Times New Roman"/>
          <w:bCs/>
          <w:sz w:val="24"/>
          <w:szCs w:val="24"/>
        </w:rPr>
        <w:t xml:space="preserve"> потврд</w:t>
      </w:r>
      <w:r>
        <w:rPr>
          <w:rFonts w:ascii="Times New Roman" w:hAnsi="Times New Roman"/>
          <w:bCs/>
          <w:sz w:val="24"/>
          <w:szCs w:val="24"/>
          <w:lang w:val="sr-Cyrl-CS"/>
        </w:rPr>
        <w:t>е</w:t>
      </w:r>
      <w:r>
        <w:rPr>
          <w:rFonts w:ascii="Times New Roman" w:hAnsi="Times New Roman"/>
          <w:bCs/>
          <w:sz w:val="24"/>
          <w:szCs w:val="24"/>
        </w:rPr>
        <w:t xml:space="preserve"> Народне банке Србије </w:t>
      </w:r>
      <w:r>
        <w:rPr>
          <w:rFonts w:ascii="Times New Roman" w:hAnsi="Times New Roman"/>
          <w:sz w:val="24"/>
          <w:szCs w:val="24"/>
        </w:rPr>
        <w:t>о броју дана неликвидности</w:t>
      </w:r>
      <w:r>
        <w:rPr>
          <w:rFonts w:ascii="Times New Roman" w:hAnsi="Times New Roman"/>
          <w:bCs/>
          <w:sz w:val="24"/>
          <w:szCs w:val="24"/>
        </w:rPr>
        <w:t xml:space="preserve"> корисника </w:t>
      </w:r>
      <w:r>
        <w:rPr>
          <w:rFonts w:ascii="Times New Roman" w:hAnsi="Times New Roman"/>
          <w:color w:val="000000"/>
          <w:sz w:val="24"/>
          <w:szCs w:val="24"/>
        </w:rPr>
        <w:t>издат</w:t>
      </w:r>
      <w:r>
        <w:rPr>
          <w:rFonts w:ascii="Times New Roman" w:hAnsi="Times New Roman"/>
          <w:color w:val="000000"/>
          <w:sz w:val="24"/>
          <w:szCs w:val="24"/>
          <w:lang w:val="sr-Cyrl-CS"/>
        </w:rPr>
        <w:t>е</w:t>
      </w:r>
      <w:r>
        <w:rPr>
          <w:rFonts w:ascii="Times New Roman" w:hAnsi="Times New Roman"/>
          <w:color w:val="000000"/>
          <w:sz w:val="24"/>
          <w:szCs w:val="24"/>
        </w:rPr>
        <w:t xml:space="preserve"> након објављивања позива за подношење понуда.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2) Уговор или други одговарајући правни акт </w:t>
      </w:r>
      <w:r>
        <w:rPr>
          <w:rFonts w:ascii="Times New Roman" w:hAnsi="Times New Roman"/>
          <w:color w:val="000000"/>
          <w:sz w:val="24"/>
          <w:szCs w:val="24"/>
        </w:rPr>
        <w:t xml:space="preserve">са произвођачем добара – возила из ког се јасно и недвосмислено може утврдити да је понуђач овлашћени продавац/дистрибутер/дилер возила, да нуди фабричку гаранцију, као и да је овлашћени сервисер за понуђена моторна возила.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Испуњеност додатних услова за учешће у поступку јавне набавке правно лице као понуђач из групе понуђача доказује заједно са осталим понуђачима из групе понуђача, тј.</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додатне</w:t>
      </w:r>
      <w:proofErr w:type="gramEnd"/>
      <w:r>
        <w:rPr>
          <w:rFonts w:ascii="Times New Roman" w:hAnsi="Times New Roman"/>
          <w:color w:val="000000"/>
          <w:sz w:val="24"/>
          <w:szCs w:val="24"/>
        </w:rPr>
        <w:t xml:space="preserve"> услове понуђачи у заједничкој понуди испуњавају заједно. </w:t>
      </w: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autoSpaceDE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4.</w:t>
      </w:r>
      <w:r>
        <w:rPr>
          <w:rFonts w:ascii="Times New Roman" w:hAnsi="Times New Roman"/>
          <w:bCs/>
          <w:iCs/>
          <w:color w:val="000000"/>
          <w:sz w:val="24"/>
          <w:szCs w:val="24"/>
          <w:lang w:val="sr-Cyrl-CS"/>
        </w:rPr>
        <w:t>3</w:t>
      </w:r>
      <w:r>
        <w:rPr>
          <w:rFonts w:ascii="Times New Roman" w:hAnsi="Times New Roman"/>
          <w:bCs/>
          <w:iCs/>
          <w:color w:val="000000"/>
          <w:sz w:val="24"/>
          <w:szCs w:val="24"/>
        </w:rPr>
        <w:t xml:space="preserve">.3. ОПШТЕ НАПОМЕНЕ У ПОГЛЕДУ ДОКАЗИВАЊА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Докази о испуњености услова могу се достављати у неовереним копијама.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Наручилац може пре доношења одлуке о додели уговора захтевати од понуђача чија је понуда на основу извештаја </w:t>
      </w:r>
      <w:r>
        <w:rPr>
          <w:rFonts w:ascii="Times New Roman" w:hAnsi="Times New Roman"/>
          <w:color w:val="000000"/>
          <w:sz w:val="24"/>
          <w:szCs w:val="24"/>
          <w:lang w:val="sr-Cyrl-CS"/>
        </w:rPr>
        <w:t>К</w:t>
      </w:r>
      <w:r>
        <w:rPr>
          <w:rFonts w:ascii="Times New Roman" w:hAnsi="Times New Roman"/>
          <w:color w:val="000000"/>
          <w:sz w:val="24"/>
          <w:szCs w:val="24"/>
        </w:rPr>
        <w:t>омисије за јавну набавку оцењена као најповољнија да достави на увид оригинал или оверену копију свих или појединих доказа о испуњености услова.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Понуђач није дужан да доставља доказе који су јавно доступни на интернет страницама надлежних органа.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Понуђачи који су регистровани у регистру који води Агенција за привредне регистре не морају да доставе </w:t>
      </w:r>
      <w:r>
        <w:rPr>
          <w:rFonts w:ascii="Times New Roman" w:hAnsi="Times New Roman"/>
          <w:color w:val="000000"/>
          <w:sz w:val="24"/>
          <w:szCs w:val="24"/>
          <w:lang w:val="sr-Cyrl-CS"/>
        </w:rPr>
        <w:t>и</w:t>
      </w:r>
      <w:r>
        <w:rPr>
          <w:rFonts w:ascii="Times New Roman" w:hAnsi="Times New Roman"/>
          <w:color w:val="000000"/>
          <w:sz w:val="24"/>
          <w:szCs w:val="24"/>
        </w:rPr>
        <w:t>звод из регистра Агенције за привредне регистре, који је јавно доступан на интернет страници Агенције за привредне регистре.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Понуђачи који су уписани (регистровани) у Регистар понуђача који води Агенција за привредне регистре нису дужни да приликом подношења понуде доказују испуњеност обавезних услова за учешће у поступку јавне набавке, прописане чланом 75.</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став</w:t>
      </w:r>
      <w:proofErr w:type="gramEnd"/>
      <w:r>
        <w:rPr>
          <w:rFonts w:ascii="Times New Roman" w:hAnsi="Times New Roman"/>
          <w:color w:val="000000"/>
          <w:sz w:val="24"/>
          <w:szCs w:val="24"/>
        </w:rPr>
        <w:t xml:space="preserve"> 1. </w:t>
      </w:r>
      <w:proofErr w:type="gramStart"/>
      <w:r>
        <w:rPr>
          <w:rFonts w:ascii="Times New Roman" w:hAnsi="Times New Roman"/>
          <w:color w:val="000000"/>
          <w:sz w:val="24"/>
          <w:szCs w:val="24"/>
        </w:rPr>
        <w:t>тач</w:t>
      </w:r>
      <w:proofErr w:type="gramEnd"/>
      <w:r>
        <w:rPr>
          <w:rFonts w:ascii="Times New Roman" w:hAnsi="Times New Roman"/>
          <w:color w:val="000000"/>
          <w:sz w:val="24"/>
          <w:szCs w:val="24"/>
        </w:rPr>
        <w:t>.</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1)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 xml:space="preserve"> 4) Закона о јавним набавкама.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lang w:val="sr-Cyrl-RS"/>
        </w:rPr>
      </w:pPr>
      <w:proofErr w:type="gramStart"/>
      <w:r>
        <w:rPr>
          <w:rFonts w:ascii="Times New Roman" w:hAnsi="Times New Roman"/>
          <w:color w:val="000000"/>
          <w:sz w:val="24"/>
          <w:szCs w:val="24"/>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Pr>
          <w:rFonts w:ascii="Times New Roman" w:hAnsi="Times New Roman"/>
          <w:color w:val="000000"/>
          <w:sz w:val="24"/>
          <w:szCs w:val="24"/>
        </w:rPr>
        <w:lastRenderedPageBreak/>
        <w:t>о додели уговора, односно закључења уговора, односно током важења уговора о јавној набавци и да је документује на прописан начин.</w:t>
      </w:r>
      <w:proofErr w:type="gramEnd"/>
    </w:p>
    <w:p w:rsidR="00771CBC" w:rsidRDefault="00771CBC" w:rsidP="00895E0E">
      <w:pPr>
        <w:autoSpaceDE w:val="0"/>
        <w:spacing w:after="0" w:line="240" w:lineRule="auto"/>
        <w:jc w:val="both"/>
        <w:rPr>
          <w:rFonts w:ascii="Times New Roman" w:hAnsi="Times New Roman"/>
          <w:color w:val="000000"/>
          <w:sz w:val="24"/>
          <w:szCs w:val="24"/>
          <w:lang w:val="sr-Cyrl-RS"/>
        </w:rPr>
      </w:pPr>
    </w:p>
    <w:p w:rsidR="00771CBC" w:rsidRPr="00771CBC" w:rsidRDefault="00771CBC" w:rsidP="00771CBC">
      <w:pPr>
        <w:suppressAutoHyphens w:val="0"/>
        <w:overflowPunct w:val="0"/>
        <w:autoSpaceDE w:val="0"/>
        <w:autoSpaceDN w:val="0"/>
        <w:adjustRightInd w:val="0"/>
        <w:spacing w:after="0"/>
        <w:jc w:val="both"/>
        <w:rPr>
          <w:rFonts w:ascii="Times New Roman" w:hAnsi="Times New Roman" w:cs="Times New Roman"/>
          <w:b/>
          <w:sz w:val="24"/>
          <w:szCs w:val="24"/>
          <w:lang w:val="sr-Cyrl-CS"/>
        </w:rPr>
      </w:pPr>
      <w:r w:rsidRPr="00771CBC">
        <w:rPr>
          <w:rFonts w:ascii="Times New Roman" w:hAnsi="Times New Roman" w:cs="Times New Roman"/>
          <w:b/>
          <w:sz w:val="24"/>
          <w:szCs w:val="24"/>
          <w:lang w:val="sr-Cyrl-CS"/>
        </w:rPr>
        <w:t xml:space="preserve">Испуњеност услова из тачке </w:t>
      </w:r>
      <w:r>
        <w:rPr>
          <w:rFonts w:ascii="Times New Roman" w:hAnsi="Times New Roman" w:cs="Times New Roman"/>
          <w:b/>
          <w:sz w:val="24"/>
          <w:szCs w:val="24"/>
          <w:lang w:val="sr-Cyrl-CS"/>
        </w:rPr>
        <w:t xml:space="preserve">4. Конкурсне документације </w:t>
      </w:r>
      <w:r w:rsidRPr="00771CBC">
        <w:rPr>
          <w:rFonts w:ascii="Times New Roman" w:hAnsi="Times New Roman" w:cs="Times New Roman"/>
          <w:b/>
          <w:sz w:val="24"/>
          <w:szCs w:val="24"/>
          <w:lang w:val="sr-Cyrl-CS"/>
        </w:rPr>
        <w:t>може се доказивати достављањем наведених доказа или достављањем Изјаве понуђача о испуњености услова за учешће у поступку јавне набавке (која је саставни део конкурсне документације).</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 УПУТСТВО ПОНУЂАЧИМА КАКО ДА САЧИНЕ ПОНУДУ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Упутство понуђачима како да сачине понуду (у даљем тексту: упутство) садржи следеће податке о захтевима наручиоца у погледу садржине понуде, као и услове под којима се спроводи поступак јавне набавке.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5.1. ПОДАЦИ О ЈЕЗИКУ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Понуда мора бити сачињена на српском језику.</w:t>
      </w:r>
      <w:proofErr w:type="gramEnd"/>
      <w:r>
        <w:rPr>
          <w:rFonts w:ascii="Times New Roman" w:hAnsi="Times New Roman"/>
          <w:sz w:val="24"/>
          <w:szCs w:val="24"/>
        </w:rPr>
        <w:t xml:space="preserve"> </w:t>
      </w:r>
      <w:proofErr w:type="gramStart"/>
      <w:r>
        <w:rPr>
          <w:rFonts w:ascii="Times New Roman" w:hAnsi="Times New Roman"/>
          <w:sz w:val="24"/>
          <w:szCs w:val="24"/>
        </w:rPr>
        <w:t>Понуђач може да приложи део понуде који се односи на техничке карактеристике, квалитет и техничку документацију и на енглеском језику.</w:t>
      </w:r>
      <w:proofErr w:type="gramEnd"/>
      <w:r>
        <w:rPr>
          <w:rFonts w:ascii="Times New Roman" w:hAnsi="Times New Roman"/>
          <w:sz w:val="24"/>
          <w:szCs w:val="24"/>
        </w:rPr>
        <w:t xml:space="preserve"> </w:t>
      </w:r>
      <w:proofErr w:type="gramStart"/>
      <w:r>
        <w:rPr>
          <w:rFonts w:ascii="Times New Roman" w:hAnsi="Times New Roman"/>
          <w:sz w:val="24"/>
          <w:szCs w:val="24"/>
        </w:rPr>
        <w:t xml:space="preserve">Уколико </w:t>
      </w:r>
      <w:r>
        <w:rPr>
          <w:rFonts w:ascii="Times New Roman" w:hAnsi="Times New Roman"/>
          <w:sz w:val="24"/>
          <w:szCs w:val="24"/>
          <w:lang w:val="sr-Cyrl-CS"/>
        </w:rPr>
        <w:t>н</w:t>
      </w:r>
      <w:r>
        <w:rPr>
          <w:rFonts w:ascii="Times New Roman" w:hAnsi="Times New Roman"/>
          <w:sz w:val="24"/>
          <w:szCs w:val="24"/>
        </w:rPr>
        <w:t>аручилац у току стручне оцене понуда утврди да би тај део требало да буде преведен на српски језик, одредиће понуђачу рок у коме је дужан да изврши превод тог дела понуде.</w:t>
      </w:r>
      <w:proofErr w:type="gramEnd"/>
      <w:r>
        <w:rPr>
          <w:rFonts w:ascii="Times New Roman" w:hAnsi="Times New Roman"/>
          <w:sz w:val="24"/>
          <w:szCs w:val="24"/>
        </w:rPr>
        <w:t xml:space="preserve"> </w:t>
      </w:r>
      <w:proofErr w:type="gramStart"/>
      <w:r>
        <w:rPr>
          <w:rFonts w:ascii="Times New Roman" w:hAnsi="Times New Roman"/>
          <w:sz w:val="24"/>
          <w:szCs w:val="24"/>
        </w:rPr>
        <w:t>Превод мора бити оверен од стране судског тумача.</w:t>
      </w:r>
      <w:proofErr w:type="gramEnd"/>
      <w:r>
        <w:rPr>
          <w:rFonts w:ascii="Times New Roman" w:hAnsi="Times New Roman"/>
          <w:sz w:val="24"/>
          <w:szCs w:val="24"/>
        </w:rPr>
        <w:t xml:space="preserve"> </w:t>
      </w:r>
      <w:proofErr w:type="gramStart"/>
      <w:r>
        <w:rPr>
          <w:rFonts w:ascii="Times New Roman" w:hAnsi="Times New Roman"/>
          <w:sz w:val="24"/>
          <w:szCs w:val="24"/>
        </w:rPr>
        <w:t>У случају спора, релевантна је верзија конкурсне документације на српском језику.</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5.2. ПОСЕБНИ ЗАХТЕВИ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Понуда се доставља у писаном облику, у једном примерку, на обрасцу из </w:t>
      </w:r>
      <w:r>
        <w:rPr>
          <w:rFonts w:ascii="Times New Roman" w:hAnsi="Times New Roman"/>
          <w:sz w:val="24"/>
          <w:szCs w:val="24"/>
          <w:lang w:val="sr-Cyrl-CS"/>
        </w:rPr>
        <w:t>к</w:t>
      </w:r>
      <w:r>
        <w:rPr>
          <w:rFonts w:ascii="Times New Roman" w:hAnsi="Times New Roman"/>
          <w:sz w:val="24"/>
          <w:szCs w:val="24"/>
        </w:rPr>
        <w:t xml:space="preserve">онкурсне документације и мора бити јасна и недвосмислена, читко попуњена </w:t>
      </w:r>
      <w:r>
        <w:rPr>
          <w:rFonts w:ascii="Times New Roman" w:hAnsi="Times New Roman" w:cs="Times New Roman"/>
          <w:sz w:val="24"/>
          <w:szCs w:val="24"/>
        </w:rPr>
        <w:t>–</w:t>
      </w:r>
      <w:r>
        <w:rPr>
          <w:rFonts w:ascii="Times New Roman" w:hAnsi="Times New Roman"/>
          <w:sz w:val="24"/>
          <w:szCs w:val="24"/>
        </w:rPr>
        <w:t xml:space="preserve"> откуцана или написана необрисивим мастилом, оверена и потписана од стране овлашћеног лица понуђача.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Понуђач подноси понуду у затвореној коверти или кутији, затворену </w:t>
      </w:r>
      <w:r>
        <w:rPr>
          <w:rFonts w:ascii="Times New Roman" w:hAnsi="Times New Roman"/>
          <w:sz w:val="24"/>
          <w:szCs w:val="24"/>
          <w:lang w:val="sr-Cyrl-CS"/>
        </w:rPr>
        <w:t>тако</w:t>
      </w:r>
      <w:r>
        <w:rPr>
          <w:rFonts w:ascii="Times New Roman" w:hAnsi="Times New Roman"/>
          <w:sz w:val="24"/>
          <w:szCs w:val="24"/>
        </w:rPr>
        <w:t xml:space="preserve"> да се приликом отварања понуда може са сигурношћу утврдити да се први пут отвара.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Понуда се саставља тако што понуђач уписује тражене податке у обрасце који су саставни део </w:t>
      </w:r>
      <w:r>
        <w:rPr>
          <w:rFonts w:ascii="Times New Roman" w:hAnsi="Times New Roman"/>
          <w:sz w:val="24"/>
          <w:szCs w:val="24"/>
          <w:lang w:val="sr-Cyrl-CS"/>
        </w:rPr>
        <w:t>к</w:t>
      </w:r>
      <w:r>
        <w:rPr>
          <w:rFonts w:ascii="Times New Roman" w:hAnsi="Times New Roman"/>
          <w:sz w:val="24"/>
          <w:szCs w:val="24"/>
        </w:rPr>
        <w:t>онкурсне документације.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Пожељно је да сви документи поднети уз понуду буду повезани траком</w:t>
      </w:r>
      <w:r>
        <w:rPr>
          <w:rFonts w:ascii="Times New Roman" w:hAnsi="Times New Roman"/>
          <w:sz w:val="24"/>
          <w:szCs w:val="24"/>
          <w:lang w:val="sr-Cyrl-CS"/>
        </w:rPr>
        <w:t>-</w:t>
      </w:r>
      <w:r>
        <w:rPr>
          <w:rFonts w:ascii="Times New Roman" w:hAnsi="Times New Roman"/>
          <w:sz w:val="24"/>
          <w:szCs w:val="24"/>
        </w:rPr>
        <w:t>спиралом.</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Понуде с припадајућом документацијом се достављају поштом или непосредно, на адресу наручиоца: Позоришни музеј Војводине, Краља Александра 5/1, </w:t>
      </w:r>
      <w:r>
        <w:rPr>
          <w:rFonts w:ascii="Times New Roman" w:hAnsi="Times New Roman"/>
          <w:sz w:val="24"/>
          <w:szCs w:val="24"/>
          <w:lang w:val="sr-Cyrl-CS"/>
        </w:rPr>
        <w:t xml:space="preserve">а </w:t>
      </w:r>
      <w:r>
        <w:rPr>
          <w:rFonts w:ascii="Times New Roman" w:hAnsi="Times New Roman"/>
          <w:sz w:val="24"/>
          <w:szCs w:val="24"/>
        </w:rPr>
        <w:t xml:space="preserve">коверат мора имати ознаку: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w:t>
      </w:r>
      <w:r>
        <w:rPr>
          <w:rFonts w:ascii="Times New Roman" w:hAnsi="Times New Roman"/>
          <w:sz w:val="24"/>
          <w:szCs w:val="24"/>
        </w:rPr>
        <w:t xml:space="preserve">Понуда за јавну набавку добара – моторних возила, </w:t>
      </w:r>
      <w:r>
        <w:rPr>
          <w:rFonts w:ascii="Times New Roman" w:hAnsi="Times New Roman"/>
          <w:bCs/>
          <w:sz w:val="24"/>
          <w:szCs w:val="24"/>
        </w:rPr>
        <w:t>ЈНМВ број 1/2014</w:t>
      </w:r>
      <w:r>
        <w:rPr>
          <w:rFonts w:ascii="Times New Roman" w:hAnsi="Times New Roman"/>
          <w:sz w:val="24"/>
          <w:szCs w:val="24"/>
        </w:rPr>
        <w:t xml:space="preserve">) </w:t>
      </w:r>
      <w:r>
        <w:rPr>
          <w:rFonts w:ascii="Times New Roman" w:hAnsi="Times New Roman" w:cs="Times New Roman"/>
          <w:sz w:val="24"/>
          <w:szCs w:val="24"/>
        </w:rPr>
        <w:t>–</w:t>
      </w:r>
      <w:r>
        <w:rPr>
          <w:rFonts w:ascii="Times New Roman" w:hAnsi="Times New Roman"/>
          <w:sz w:val="24"/>
          <w:szCs w:val="24"/>
        </w:rPr>
        <w:t xml:space="preserve"> НЕ ОТВАРАТИ</w:t>
      </w:r>
      <w:r>
        <w:rPr>
          <w:rFonts w:ascii="Times New Roman" w:hAnsi="Times New Roman" w:cs="Times New Roman"/>
          <w:sz w:val="24"/>
          <w:szCs w:val="24"/>
        </w:rPr>
        <w:t>”</w:t>
      </w:r>
      <w:r>
        <w:rPr>
          <w:rFonts w:ascii="Times New Roman" w:hAnsi="Times New Roman"/>
          <w:sz w:val="24"/>
          <w:szCs w:val="24"/>
        </w:rPr>
        <w:t>, а на полеђини назив понуђача и адресу, број телефона понуђача, као и име и презиме особе за контакт.</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b/>
          <w:sz w:val="24"/>
          <w:szCs w:val="24"/>
        </w:rPr>
      </w:pPr>
      <w:proofErr w:type="gramStart"/>
      <w:r>
        <w:rPr>
          <w:rFonts w:ascii="Times New Roman" w:hAnsi="Times New Roman"/>
          <w:b/>
          <w:sz w:val="24"/>
          <w:szCs w:val="24"/>
        </w:rPr>
        <w:t xml:space="preserve">Рок за подношење понуде је </w:t>
      </w:r>
      <w:r w:rsidR="00771CBC">
        <w:rPr>
          <w:rFonts w:ascii="Times New Roman" w:hAnsi="Times New Roman"/>
          <w:b/>
          <w:sz w:val="24"/>
          <w:szCs w:val="24"/>
          <w:lang w:val="sr-Cyrl-RS"/>
        </w:rPr>
        <w:t>20</w:t>
      </w:r>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b/>
          <w:sz w:val="24"/>
          <w:szCs w:val="24"/>
        </w:rPr>
        <w:t>март</w:t>
      </w:r>
      <w:proofErr w:type="gramEnd"/>
      <w:r>
        <w:rPr>
          <w:rFonts w:ascii="Times New Roman" w:hAnsi="Times New Roman"/>
          <w:b/>
          <w:sz w:val="24"/>
          <w:szCs w:val="24"/>
        </w:rPr>
        <w:t xml:space="preserve"> 2014. </w:t>
      </w:r>
      <w:proofErr w:type="gramStart"/>
      <w:r>
        <w:rPr>
          <w:rFonts w:ascii="Times New Roman" w:hAnsi="Times New Roman"/>
          <w:b/>
          <w:sz w:val="24"/>
          <w:szCs w:val="24"/>
        </w:rPr>
        <w:t>године</w:t>
      </w:r>
      <w:proofErr w:type="gramEnd"/>
      <w:r>
        <w:rPr>
          <w:rFonts w:ascii="Times New Roman" w:hAnsi="Times New Roman"/>
          <w:b/>
          <w:sz w:val="24"/>
          <w:szCs w:val="24"/>
        </w:rPr>
        <w:t>, до 11.00 сати</w:t>
      </w:r>
      <w:r>
        <w:rPr>
          <w:rFonts w:ascii="Times New Roman" w:hAnsi="Times New Roman"/>
          <w:b/>
          <w:sz w:val="24"/>
          <w:szCs w:val="24"/>
          <w:lang w:val="sr-Cyrl-CS"/>
        </w:rPr>
        <w:t>;</w:t>
      </w:r>
      <w:r>
        <w:rPr>
          <w:rFonts w:ascii="Times New Roman" w:hAnsi="Times New Roman"/>
          <w:b/>
          <w:sz w:val="24"/>
          <w:szCs w:val="24"/>
        </w:rPr>
        <w:t xml:space="preserve"> време и место отварања понуда: у просторијама наручиоца, </w:t>
      </w:r>
      <w:r w:rsidR="00771CBC">
        <w:rPr>
          <w:rFonts w:ascii="Times New Roman" w:hAnsi="Times New Roman"/>
          <w:b/>
          <w:sz w:val="24"/>
          <w:szCs w:val="24"/>
          <w:lang w:val="sr-Cyrl-RS"/>
        </w:rPr>
        <w:t>20</w:t>
      </w:r>
      <w:r>
        <w:rPr>
          <w:rFonts w:ascii="Times New Roman" w:hAnsi="Times New Roman"/>
          <w:b/>
          <w:sz w:val="24"/>
          <w:szCs w:val="24"/>
        </w:rPr>
        <w:t xml:space="preserve">. </w:t>
      </w:r>
      <w:proofErr w:type="gramStart"/>
      <w:r>
        <w:rPr>
          <w:rFonts w:ascii="Times New Roman" w:hAnsi="Times New Roman"/>
          <w:b/>
          <w:sz w:val="24"/>
          <w:szCs w:val="24"/>
        </w:rPr>
        <w:t>марта</w:t>
      </w:r>
      <w:proofErr w:type="gramEnd"/>
      <w:r>
        <w:rPr>
          <w:rFonts w:ascii="Times New Roman" w:hAnsi="Times New Roman"/>
          <w:b/>
          <w:sz w:val="24"/>
          <w:szCs w:val="24"/>
        </w:rPr>
        <w:t xml:space="preserve"> 2014. </w:t>
      </w:r>
      <w:r>
        <w:rPr>
          <w:rFonts w:ascii="Times New Roman" w:hAnsi="Times New Roman"/>
          <w:b/>
          <w:sz w:val="24"/>
          <w:szCs w:val="24"/>
          <w:lang w:val="sr-Cyrl-CS"/>
        </w:rPr>
        <w:t>г</w:t>
      </w:r>
      <w:r>
        <w:rPr>
          <w:rFonts w:ascii="Times New Roman" w:hAnsi="Times New Roman"/>
          <w:b/>
          <w:sz w:val="24"/>
          <w:szCs w:val="24"/>
        </w:rPr>
        <w:t>одине</w:t>
      </w:r>
      <w:r>
        <w:rPr>
          <w:rFonts w:ascii="Times New Roman" w:hAnsi="Times New Roman"/>
          <w:b/>
          <w:sz w:val="24"/>
          <w:szCs w:val="24"/>
          <w:lang w:val="sr-Cyrl-CS"/>
        </w:rPr>
        <w:t>,</w:t>
      </w:r>
      <w:r>
        <w:rPr>
          <w:rFonts w:ascii="Times New Roman" w:hAnsi="Times New Roman"/>
          <w:b/>
          <w:sz w:val="24"/>
          <w:szCs w:val="24"/>
        </w:rPr>
        <w:t xml:space="preserve"> с почетком у 1</w:t>
      </w:r>
      <w:r w:rsidR="00803790">
        <w:rPr>
          <w:rFonts w:ascii="Times New Roman" w:hAnsi="Times New Roman"/>
          <w:b/>
          <w:sz w:val="24"/>
          <w:szCs w:val="24"/>
          <w:lang w:val="sr-Cyrl-RS"/>
        </w:rPr>
        <w:t>2</w:t>
      </w:r>
      <w:r>
        <w:rPr>
          <w:rFonts w:ascii="Times New Roman" w:hAnsi="Times New Roman"/>
          <w:b/>
          <w:sz w:val="24"/>
          <w:szCs w:val="24"/>
        </w:rPr>
        <w:t xml:space="preserve">.00 сати.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Благовремена понуда је понуда која је примљена од стране наручиоца у року одређеном у позиву за подношење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Отварање понуда је јавно.</w:t>
      </w:r>
      <w:proofErr w:type="gramEnd"/>
      <w:r>
        <w:rPr>
          <w:rFonts w:ascii="Times New Roman" w:hAnsi="Times New Roman"/>
          <w:sz w:val="24"/>
          <w:szCs w:val="24"/>
        </w:rPr>
        <w:t xml:space="preserve"> </w:t>
      </w:r>
      <w:proofErr w:type="gramStart"/>
      <w:r>
        <w:rPr>
          <w:rFonts w:ascii="Times New Roman" w:hAnsi="Times New Roman"/>
          <w:sz w:val="24"/>
          <w:szCs w:val="24"/>
        </w:rPr>
        <w:t>Свако заинтересовано лице може присуствовати отварању понуда.</w:t>
      </w:r>
      <w:proofErr w:type="gramEnd"/>
      <w:r>
        <w:rPr>
          <w:rFonts w:ascii="Times New Roman" w:hAnsi="Times New Roman"/>
          <w:sz w:val="24"/>
          <w:szCs w:val="24"/>
        </w:rPr>
        <w:t xml:space="preserve"> </w:t>
      </w:r>
      <w:proofErr w:type="gramStart"/>
      <w:r>
        <w:rPr>
          <w:rFonts w:ascii="Times New Roman" w:hAnsi="Times New Roman"/>
          <w:sz w:val="24"/>
          <w:szCs w:val="24"/>
        </w:rPr>
        <w:t>У поступку отварања понуда активно могу учествовати само овлашћени представници понуђача.</w:t>
      </w:r>
      <w:proofErr w:type="gramEnd"/>
      <w:r>
        <w:rPr>
          <w:rFonts w:ascii="Times New Roman" w:hAnsi="Times New Roman"/>
          <w:sz w:val="24"/>
          <w:szCs w:val="24"/>
        </w:rPr>
        <w:t xml:space="preserve"> </w:t>
      </w:r>
      <w:proofErr w:type="gramStart"/>
      <w:r>
        <w:rPr>
          <w:rFonts w:ascii="Times New Roman" w:hAnsi="Times New Roman"/>
          <w:sz w:val="24"/>
          <w:szCs w:val="24"/>
        </w:rPr>
        <w:t>Представник понуђача дужан је да достави уредно оверено овлашћење (потписано и оверено печатом) за учествовање у отварању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Сви обрасци у </w:t>
      </w:r>
      <w:r>
        <w:rPr>
          <w:rFonts w:ascii="Times New Roman" w:hAnsi="Times New Roman"/>
          <w:sz w:val="24"/>
          <w:szCs w:val="24"/>
          <w:lang w:val="sr-Cyrl-CS"/>
        </w:rPr>
        <w:t>к</w:t>
      </w:r>
      <w:r>
        <w:rPr>
          <w:rFonts w:ascii="Times New Roman" w:hAnsi="Times New Roman"/>
          <w:sz w:val="24"/>
          <w:szCs w:val="24"/>
        </w:rPr>
        <w:t>онкурсној документацији морају бити попуњени, оверени и потписани од стране овлашћеног лица понуђача.</w:t>
      </w:r>
      <w:proofErr w:type="gramEnd"/>
      <w:r>
        <w:rPr>
          <w:rFonts w:ascii="Times New Roman" w:hAnsi="Times New Roman"/>
          <w:sz w:val="24"/>
          <w:szCs w:val="24"/>
        </w:rPr>
        <w:t xml:space="preserve"> </w:t>
      </w:r>
      <w:proofErr w:type="gramStart"/>
      <w:r>
        <w:rPr>
          <w:rFonts w:ascii="Times New Roman" w:hAnsi="Times New Roman"/>
          <w:sz w:val="24"/>
          <w:szCs w:val="24"/>
        </w:rPr>
        <w:t xml:space="preserve">Уколико група понуђача подноси заједничку понуду, обрасце попуњава, оверава и потписује овлашћено лице понуђача </w:t>
      </w:r>
      <w:r>
        <w:rPr>
          <w:rFonts w:ascii="Times New Roman" w:hAnsi="Times New Roman" w:cs="Times New Roman"/>
          <w:sz w:val="24"/>
          <w:szCs w:val="24"/>
        </w:rPr>
        <w:t>–</w:t>
      </w:r>
      <w:r>
        <w:rPr>
          <w:rFonts w:ascii="Times New Roman" w:hAnsi="Times New Roman"/>
          <w:sz w:val="24"/>
          <w:szCs w:val="24"/>
        </w:rPr>
        <w:t xml:space="preserve"> члан групе који ће бити носилац посла, односно који ће поднети понуду и који ће заступати групу понуђача пред наручиоцем.</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sidRPr="00CB3BDC">
        <w:rPr>
          <w:rFonts w:ascii="Times New Roman" w:hAnsi="Times New Roman"/>
          <w:sz w:val="24"/>
          <w:szCs w:val="24"/>
        </w:rPr>
        <w:t>Понуда мора да садржи све елементе који су тражени у конкурсној д</w:t>
      </w:r>
      <w:r>
        <w:rPr>
          <w:rFonts w:ascii="Times New Roman" w:hAnsi="Times New Roman"/>
          <w:sz w:val="24"/>
          <w:szCs w:val="24"/>
        </w:rPr>
        <w:t>окументацији и накнадно послат</w:t>
      </w:r>
      <w:r>
        <w:rPr>
          <w:rFonts w:ascii="Times New Roman" w:hAnsi="Times New Roman"/>
          <w:sz w:val="24"/>
          <w:szCs w:val="24"/>
          <w:lang w:val="sr-Cyrl-CS"/>
        </w:rPr>
        <w:t>е</w:t>
      </w:r>
      <w:r>
        <w:rPr>
          <w:rFonts w:ascii="Times New Roman" w:hAnsi="Times New Roman"/>
          <w:sz w:val="24"/>
          <w:szCs w:val="24"/>
        </w:rPr>
        <w:t xml:space="preserve"> додатн</w:t>
      </w:r>
      <w:r>
        <w:rPr>
          <w:rFonts w:ascii="Times New Roman" w:hAnsi="Times New Roman"/>
          <w:sz w:val="24"/>
          <w:szCs w:val="24"/>
          <w:lang w:val="sr-Cyrl-CS"/>
        </w:rPr>
        <w:t>е</w:t>
      </w:r>
      <w:r>
        <w:rPr>
          <w:rFonts w:ascii="Times New Roman" w:hAnsi="Times New Roman"/>
          <w:sz w:val="24"/>
          <w:szCs w:val="24"/>
        </w:rPr>
        <w:t xml:space="preserve"> информациј</w:t>
      </w:r>
      <w:r>
        <w:rPr>
          <w:rFonts w:ascii="Times New Roman" w:hAnsi="Times New Roman"/>
          <w:sz w:val="24"/>
          <w:szCs w:val="24"/>
          <w:lang w:val="sr-Cyrl-CS"/>
        </w:rPr>
        <w:t>е</w:t>
      </w:r>
      <w:r>
        <w:rPr>
          <w:rFonts w:ascii="Times New Roman" w:hAnsi="Times New Roman"/>
          <w:sz w:val="24"/>
          <w:szCs w:val="24"/>
        </w:rPr>
        <w:t xml:space="preserve"> и објашњењ</w:t>
      </w:r>
      <w:r>
        <w:rPr>
          <w:rFonts w:ascii="Times New Roman" w:hAnsi="Times New Roman"/>
          <w:sz w:val="24"/>
          <w:szCs w:val="24"/>
          <w:lang w:val="sr-Cyrl-CS"/>
        </w:rPr>
        <w:t>а</w:t>
      </w:r>
      <w:r>
        <w:rPr>
          <w:rFonts w:ascii="Times New Roman" w:hAnsi="Times New Roman"/>
          <w:sz w:val="24"/>
          <w:szCs w:val="24"/>
        </w:rPr>
        <w:t xml:space="preserve"> или измен</w:t>
      </w:r>
      <w:r>
        <w:rPr>
          <w:rFonts w:ascii="Times New Roman" w:hAnsi="Times New Roman"/>
          <w:sz w:val="24"/>
          <w:szCs w:val="24"/>
          <w:lang w:val="sr-Cyrl-CS"/>
        </w:rPr>
        <w:t>е</w:t>
      </w:r>
      <w:r>
        <w:rPr>
          <w:rFonts w:ascii="Times New Roman" w:hAnsi="Times New Roman"/>
          <w:sz w:val="24"/>
          <w:szCs w:val="24"/>
        </w:rPr>
        <w:t xml:space="preserve"> и допун</w:t>
      </w:r>
      <w:r>
        <w:rPr>
          <w:rFonts w:ascii="Times New Roman" w:hAnsi="Times New Roman"/>
          <w:sz w:val="24"/>
          <w:szCs w:val="24"/>
          <w:lang w:val="sr-Cyrl-CS"/>
        </w:rPr>
        <w:t>е</w:t>
      </w:r>
      <w:r>
        <w:rPr>
          <w:rFonts w:ascii="Times New Roman" w:hAnsi="Times New Roman"/>
          <w:sz w:val="24"/>
          <w:szCs w:val="24"/>
        </w:rPr>
        <w:t>.</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5.3. СПИСАК ОСТАЛЕ ОБАВЕЗНЕ ДОКУМЕНТАЦИЈЕ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Поред доказа о испуњавању обавезних услова и додатних услова, понуђач је у поступку јавне набавке дужан да достави: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1. </w:t>
      </w:r>
      <w:r>
        <w:rPr>
          <w:rFonts w:ascii="Times New Roman" w:hAnsi="Times New Roman"/>
          <w:bCs/>
          <w:sz w:val="24"/>
          <w:szCs w:val="24"/>
          <w:lang w:val="sr-Cyrl-CS"/>
        </w:rPr>
        <w:t>О</w:t>
      </w:r>
      <w:r>
        <w:rPr>
          <w:rFonts w:ascii="Times New Roman" w:hAnsi="Times New Roman"/>
          <w:bCs/>
          <w:sz w:val="24"/>
          <w:szCs w:val="24"/>
        </w:rPr>
        <w:t xml:space="preserve">бразац понуде </w:t>
      </w:r>
      <w:r>
        <w:rPr>
          <w:rFonts w:ascii="Times New Roman" w:hAnsi="Times New Roman"/>
          <w:sz w:val="24"/>
          <w:szCs w:val="24"/>
        </w:rPr>
        <w:t>попуњен у складу са спецификацијом из конкурсне документације, потписан и оверен печатом</w:t>
      </w:r>
      <w:r>
        <w:rPr>
          <w:rFonts w:ascii="Times New Roman" w:hAnsi="Times New Roman"/>
          <w:sz w:val="24"/>
          <w:szCs w:val="24"/>
          <w:lang w:val="sr-Cyrl-CS"/>
        </w:rPr>
        <w:t>.</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2. </w:t>
      </w:r>
      <w:r>
        <w:rPr>
          <w:rFonts w:ascii="Times New Roman" w:hAnsi="Times New Roman"/>
          <w:bCs/>
          <w:sz w:val="24"/>
          <w:szCs w:val="24"/>
          <w:lang w:val="sr-Cyrl-CS"/>
        </w:rPr>
        <w:t>М</w:t>
      </w:r>
      <w:r>
        <w:rPr>
          <w:rFonts w:ascii="Times New Roman" w:hAnsi="Times New Roman"/>
          <w:bCs/>
          <w:sz w:val="24"/>
          <w:szCs w:val="24"/>
        </w:rPr>
        <w:t xml:space="preserve">одел уговора </w:t>
      </w:r>
      <w:r>
        <w:rPr>
          <w:rFonts w:ascii="Times New Roman" w:hAnsi="Times New Roman"/>
          <w:sz w:val="24"/>
          <w:szCs w:val="24"/>
        </w:rPr>
        <w:t>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w:t>
      </w:r>
      <w:r>
        <w:rPr>
          <w:rFonts w:ascii="Times New Roman" w:hAnsi="Times New Roman"/>
          <w:sz w:val="24"/>
          <w:szCs w:val="24"/>
          <w:lang w:val="sr-Cyrl-CS"/>
        </w:rPr>
        <w:t>.</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3. </w:t>
      </w:r>
      <w:r>
        <w:rPr>
          <w:rFonts w:ascii="Times New Roman" w:hAnsi="Times New Roman"/>
          <w:bCs/>
          <w:sz w:val="24"/>
          <w:szCs w:val="24"/>
          <w:lang w:val="sr-Cyrl-CS"/>
        </w:rPr>
        <w:t>И</w:t>
      </w:r>
      <w:r>
        <w:rPr>
          <w:rFonts w:ascii="Times New Roman" w:hAnsi="Times New Roman"/>
          <w:bCs/>
          <w:sz w:val="24"/>
          <w:szCs w:val="24"/>
        </w:rPr>
        <w:t>зјаву о независној понуди</w:t>
      </w:r>
      <w:r>
        <w:rPr>
          <w:rFonts w:ascii="Times New Roman" w:hAnsi="Times New Roman"/>
          <w:sz w:val="24"/>
          <w:szCs w:val="24"/>
        </w:rPr>
        <w:t>, попуњену, потписану и оверену печатом</w:t>
      </w:r>
      <w:r>
        <w:rPr>
          <w:rFonts w:ascii="Times New Roman" w:hAnsi="Times New Roman"/>
          <w:sz w:val="24"/>
          <w:szCs w:val="24"/>
          <w:lang w:val="sr-Cyrl-CS"/>
        </w:rPr>
        <w:t>.</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4. </w:t>
      </w:r>
      <w:r>
        <w:rPr>
          <w:rFonts w:ascii="Times New Roman" w:hAnsi="Times New Roman"/>
          <w:bCs/>
          <w:sz w:val="24"/>
          <w:szCs w:val="24"/>
          <w:lang w:val="sr-Cyrl-CS"/>
        </w:rPr>
        <w:t>И</w:t>
      </w:r>
      <w:r>
        <w:rPr>
          <w:rFonts w:ascii="Times New Roman" w:hAnsi="Times New Roman"/>
          <w:bCs/>
          <w:sz w:val="24"/>
          <w:szCs w:val="24"/>
        </w:rPr>
        <w:t>зјав</w:t>
      </w:r>
      <w:r>
        <w:rPr>
          <w:rFonts w:ascii="Times New Roman" w:hAnsi="Times New Roman"/>
          <w:bCs/>
          <w:sz w:val="24"/>
          <w:szCs w:val="24"/>
          <w:lang w:val="sr-Cyrl-CS"/>
        </w:rPr>
        <w:t>у</w:t>
      </w:r>
      <w:r>
        <w:rPr>
          <w:rFonts w:ascii="Times New Roman" w:hAnsi="Times New Roman"/>
          <w:bCs/>
          <w:sz w:val="24"/>
          <w:szCs w:val="24"/>
        </w:rPr>
        <w:t xml:space="preserve"> о поштовању важећих прописа о заштити на раду, запошљавању и условима рада и заштите животне средине, као и да је понуђач ималац права интелектуалне својине </w:t>
      </w:r>
      <w:r>
        <w:rPr>
          <w:rFonts w:ascii="Times New Roman" w:hAnsi="Times New Roman"/>
          <w:sz w:val="24"/>
          <w:szCs w:val="24"/>
        </w:rPr>
        <w:t>(ако је то случај) – попуњен</w:t>
      </w:r>
      <w:r>
        <w:rPr>
          <w:rFonts w:ascii="Times New Roman" w:hAnsi="Times New Roman"/>
          <w:sz w:val="24"/>
          <w:szCs w:val="24"/>
          <w:lang w:val="sr-Cyrl-CS"/>
        </w:rPr>
        <w:t>у</w:t>
      </w:r>
      <w:r>
        <w:rPr>
          <w:rFonts w:ascii="Times New Roman" w:hAnsi="Times New Roman"/>
          <w:sz w:val="24"/>
          <w:szCs w:val="24"/>
        </w:rPr>
        <w:t>, потписан</w:t>
      </w:r>
      <w:r>
        <w:rPr>
          <w:rFonts w:ascii="Times New Roman" w:hAnsi="Times New Roman"/>
          <w:sz w:val="24"/>
          <w:szCs w:val="24"/>
          <w:lang w:val="sr-Cyrl-CS"/>
        </w:rPr>
        <w:t>у</w:t>
      </w:r>
      <w:r>
        <w:rPr>
          <w:rFonts w:ascii="Times New Roman" w:hAnsi="Times New Roman"/>
          <w:sz w:val="24"/>
          <w:szCs w:val="24"/>
        </w:rPr>
        <w:t xml:space="preserve"> и оверен</w:t>
      </w:r>
      <w:r>
        <w:rPr>
          <w:rFonts w:ascii="Times New Roman" w:hAnsi="Times New Roman"/>
          <w:sz w:val="24"/>
          <w:szCs w:val="24"/>
          <w:lang w:val="sr-Cyrl-CS"/>
        </w:rPr>
        <w:t>у</w:t>
      </w:r>
      <w:r>
        <w:rPr>
          <w:rFonts w:ascii="Times New Roman" w:hAnsi="Times New Roman"/>
          <w:sz w:val="24"/>
          <w:szCs w:val="24"/>
        </w:rPr>
        <w:t xml:space="preserve"> печатом</w:t>
      </w:r>
      <w:r>
        <w:rPr>
          <w:rFonts w:ascii="Times New Roman" w:hAnsi="Times New Roman"/>
          <w:sz w:val="24"/>
          <w:szCs w:val="24"/>
          <w:lang w:val="sr-Cyrl-CS"/>
        </w:rPr>
        <w:t>.</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5. </w:t>
      </w:r>
      <w:r>
        <w:rPr>
          <w:rFonts w:ascii="Times New Roman" w:hAnsi="Times New Roman"/>
          <w:bCs/>
          <w:sz w:val="24"/>
          <w:szCs w:val="24"/>
          <w:lang w:val="sr-Cyrl-CS"/>
        </w:rPr>
        <w:t>С</w:t>
      </w:r>
      <w:r>
        <w:rPr>
          <w:rFonts w:ascii="Times New Roman" w:hAnsi="Times New Roman"/>
          <w:bCs/>
          <w:sz w:val="24"/>
          <w:szCs w:val="24"/>
        </w:rPr>
        <w:t xml:space="preserve">поразум којим се понуђачи из групе међусобно и према наручиоцу обавезују на извршење јавне набавке – </w:t>
      </w:r>
      <w:r>
        <w:rPr>
          <w:rFonts w:ascii="Times New Roman" w:hAnsi="Times New Roman"/>
          <w:sz w:val="24"/>
          <w:szCs w:val="24"/>
        </w:rPr>
        <w:t>уколико понуду подноси група понуђача – потписан и оверен од стране свих понуђача из групе понуђача</w:t>
      </w:r>
      <w:r>
        <w:rPr>
          <w:rFonts w:ascii="Times New Roman" w:hAnsi="Times New Roman"/>
          <w:sz w:val="24"/>
          <w:szCs w:val="24"/>
          <w:lang w:val="sr-Cyrl-CS"/>
        </w:rPr>
        <w:t>.</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lang w:val="sr-Cyrl-RS"/>
        </w:rPr>
      </w:pPr>
    </w:p>
    <w:p w:rsidR="00735F0A" w:rsidRPr="002E0B0C" w:rsidRDefault="00735F0A" w:rsidP="00895E0E">
      <w:pPr>
        <w:autoSpaceDE w:val="0"/>
        <w:spacing w:after="0" w:line="240" w:lineRule="auto"/>
        <w:jc w:val="both"/>
        <w:rPr>
          <w:rFonts w:ascii="Times New Roman" w:hAnsi="Times New Roman" w:cs="Times New Roman"/>
          <w:bCs/>
          <w:sz w:val="24"/>
          <w:szCs w:val="24"/>
          <w:lang w:val="sr-Cyrl-RS"/>
        </w:rPr>
      </w:pPr>
      <w:r>
        <w:rPr>
          <w:rFonts w:ascii="Times New Roman" w:hAnsi="Times New Roman"/>
          <w:bCs/>
          <w:sz w:val="24"/>
          <w:szCs w:val="24"/>
          <w:lang w:val="sr-Cyrl-RS"/>
        </w:rPr>
        <w:t xml:space="preserve">6. </w:t>
      </w:r>
      <w:r w:rsidRPr="002E0B0C">
        <w:rPr>
          <w:rFonts w:ascii="Times New Roman" w:hAnsi="Times New Roman" w:cs="Times New Roman"/>
          <w:bCs/>
          <w:sz w:val="24"/>
          <w:szCs w:val="24"/>
          <w:lang w:val="sr-Cyrl-RS"/>
        </w:rPr>
        <w:t xml:space="preserve">Изјаву </w:t>
      </w:r>
      <w:r w:rsidR="002E0B0C">
        <w:rPr>
          <w:rFonts w:ascii="Times New Roman" w:hAnsi="Times New Roman" w:cs="Times New Roman"/>
          <w:bCs/>
          <w:sz w:val="24"/>
          <w:szCs w:val="24"/>
          <w:lang w:val="sr-Cyrl-RS"/>
        </w:rPr>
        <w:t xml:space="preserve">понуђача о </w:t>
      </w:r>
      <w:r w:rsidR="002E0B0C" w:rsidRPr="002E0B0C">
        <w:rPr>
          <w:rFonts w:ascii="Times New Roman" w:hAnsi="Times New Roman" w:cs="Times New Roman"/>
          <w:sz w:val="24"/>
          <w:szCs w:val="24"/>
        </w:rPr>
        <w:t>испуњ</w:t>
      </w:r>
      <w:r w:rsidR="002E0B0C">
        <w:rPr>
          <w:rFonts w:ascii="Times New Roman" w:hAnsi="Times New Roman" w:cs="Times New Roman"/>
          <w:sz w:val="24"/>
          <w:szCs w:val="24"/>
          <w:lang w:val="sr-Cyrl-RS"/>
        </w:rPr>
        <w:t>ености</w:t>
      </w:r>
      <w:r w:rsidR="002E0B0C" w:rsidRPr="002E0B0C">
        <w:rPr>
          <w:rFonts w:ascii="Times New Roman" w:hAnsi="Times New Roman" w:cs="Times New Roman"/>
          <w:sz w:val="24"/>
          <w:szCs w:val="24"/>
        </w:rPr>
        <w:t xml:space="preserve"> услов</w:t>
      </w:r>
      <w:r w:rsidR="002E0B0C">
        <w:rPr>
          <w:rFonts w:ascii="Times New Roman" w:hAnsi="Times New Roman" w:cs="Times New Roman"/>
          <w:sz w:val="24"/>
          <w:szCs w:val="24"/>
          <w:lang w:val="sr-Cyrl-RS"/>
        </w:rPr>
        <w:t>а</w:t>
      </w:r>
      <w:r w:rsidR="002E0B0C" w:rsidRPr="002E0B0C">
        <w:rPr>
          <w:rFonts w:ascii="Times New Roman" w:hAnsi="Times New Roman" w:cs="Times New Roman"/>
          <w:sz w:val="24"/>
          <w:szCs w:val="24"/>
        </w:rPr>
        <w:t xml:space="preserve"> из чл. 75. </w:t>
      </w:r>
      <w:proofErr w:type="gramStart"/>
      <w:r w:rsidR="002E0B0C" w:rsidRPr="002E0B0C">
        <w:rPr>
          <w:rFonts w:ascii="Times New Roman" w:hAnsi="Times New Roman" w:cs="Times New Roman"/>
          <w:sz w:val="24"/>
          <w:szCs w:val="24"/>
        </w:rPr>
        <w:t>и</w:t>
      </w:r>
      <w:proofErr w:type="gramEnd"/>
      <w:r w:rsidR="002E0B0C" w:rsidRPr="002E0B0C">
        <w:rPr>
          <w:rFonts w:ascii="Times New Roman" w:hAnsi="Times New Roman" w:cs="Times New Roman"/>
          <w:sz w:val="24"/>
          <w:szCs w:val="24"/>
        </w:rPr>
        <w:t xml:space="preserve"> 76. </w:t>
      </w:r>
      <w:proofErr w:type="gramStart"/>
      <w:r w:rsidR="002E0B0C" w:rsidRPr="002E0B0C">
        <w:rPr>
          <w:rFonts w:ascii="Times New Roman" w:hAnsi="Times New Roman" w:cs="Times New Roman"/>
          <w:sz w:val="24"/>
          <w:szCs w:val="24"/>
        </w:rPr>
        <w:t>Закона и додатн</w:t>
      </w:r>
      <w:r w:rsidR="002E0B0C">
        <w:rPr>
          <w:rFonts w:ascii="Times New Roman" w:hAnsi="Times New Roman" w:cs="Times New Roman"/>
          <w:sz w:val="24"/>
          <w:szCs w:val="24"/>
          <w:lang w:val="sr-Cyrl-RS"/>
        </w:rPr>
        <w:t>их</w:t>
      </w:r>
      <w:r w:rsidR="002E0B0C" w:rsidRPr="002E0B0C">
        <w:rPr>
          <w:rFonts w:ascii="Times New Roman" w:hAnsi="Times New Roman" w:cs="Times New Roman"/>
          <w:sz w:val="24"/>
          <w:szCs w:val="24"/>
        </w:rPr>
        <w:t xml:space="preserve"> услов</w:t>
      </w:r>
      <w:r w:rsidR="002E0B0C">
        <w:rPr>
          <w:rFonts w:ascii="Times New Roman" w:hAnsi="Times New Roman" w:cs="Times New Roman"/>
          <w:sz w:val="24"/>
          <w:szCs w:val="24"/>
          <w:lang w:val="sr-Cyrl-RS"/>
        </w:rPr>
        <w:t>а</w:t>
      </w:r>
      <w:r w:rsidR="002E0B0C" w:rsidRPr="002E0B0C">
        <w:rPr>
          <w:rFonts w:ascii="Times New Roman" w:hAnsi="Times New Roman" w:cs="Times New Roman"/>
          <w:sz w:val="24"/>
          <w:szCs w:val="24"/>
        </w:rPr>
        <w:t>, односно услов</w:t>
      </w:r>
      <w:r w:rsidR="002E0B0C">
        <w:rPr>
          <w:rFonts w:ascii="Times New Roman" w:hAnsi="Times New Roman" w:cs="Times New Roman"/>
          <w:sz w:val="24"/>
          <w:szCs w:val="24"/>
          <w:lang w:val="sr-Cyrl-RS"/>
        </w:rPr>
        <w:t>а</w:t>
      </w:r>
      <w:r w:rsidR="002E0B0C" w:rsidRPr="002E0B0C">
        <w:rPr>
          <w:rFonts w:ascii="Times New Roman" w:hAnsi="Times New Roman" w:cs="Times New Roman"/>
          <w:sz w:val="24"/>
          <w:szCs w:val="24"/>
        </w:rPr>
        <w:t xml:space="preserve"> дефинисан</w:t>
      </w:r>
      <w:r w:rsidR="002E0B0C">
        <w:rPr>
          <w:rFonts w:ascii="Times New Roman" w:hAnsi="Times New Roman" w:cs="Times New Roman"/>
          <w:sz w:val="24"/>
          <w:szCs w:val="24"/>
          <w:lang w:val="sr-Cyrl-RS"/>
        </w:rPr>
        <w:t>их</w:t>
      </w:r>
      <w:r w:rsidR="002E0B0C" w:rsidRPr="002E0B0C">
        <w:rPr>
          <w:rFonts w:ascii="Times New Roman" w:hAnsi="Times New Roman" w:cs="Times New Roman"/>
          <w:sz w:val="24"/>
          <w:szCs w:val="24"/>
        </w:rPr>
        <w:t xml:space="preserve"> конкурсном документацијом</w:t>
      </w:r>
      <w:r w:rsidR="002E0B0C">
        <w:rPr>
          <w:rFonts w:ascii="Times New Roman" w:hAnsi="Times New Roman" w:cs="Times New Roman"/>
          <w:sz w:val="24"/>
          <w:szCs w:val="24"/>
          <w:lang w:val="sr-Cyrl-RS"/>
        </w:rPr>
        <w:t>.</w:t>
      </w:r>
      <w:proofErr w:type="gramEnd"/>
    </w:p>
    <w:p w:rsidR="002E0B0C" w:rsidRDefault="002E0B0C" w:rsidP="00895E0E">
      <w:pPr>
        <w:autoSpaceDE w:val="0"/>
        <w:spacing w:after="0" w:line="240" w:lineRule="auto"/>
        <w:jc w:val="both"/>
        <w:rPr>
          <w:rFonts w:ascii="Times New Roman" w:hAnsi="Times New Roman"/>
          <w:bCs/>
          <w:sz w:val="24"/>
          <w:szCs w:val="24"/>
          <w:lang w:val="sr-Cyrl-RS"/>
        </w:rPr>
      </w:pPr>
    </w:p>
    <w:p w:rsidR="00895E0E" w:rsidRDefault="002E0B0C" w:rsidP="00895E0E">
      <w:pPr>
        <w:autoSpaceDE w:val="0"/>
        <w:spacing w:after="0" w:line="240" w:lineRule="auto"/>
        <w:jc w:val="both"/>
        <w:rPr>
          <w:rFonts w:ascii="Times New Roman" w:hAnsi="Times New Roman"/>
          <w:sz w:val="24"/>
          <w:szCs w:val="24"/>
        </w:rPr>
      </w:pPr>
      <w:r>
        <w:rPr>
          <w:rFonts w:ascii="Times New Roman" w:hAnsi="Times New Roman"/>
          <w:bCs/>
          <w:sz w:val="24"/>
          <w:szCs w:val="24"/>
          <w:lang w:val="sr-Cyrl-RS"/>
        </w:rPr>
        <w:t>7. Изј</w:t>
      </w:r>
      <w:r w:rsidR="00895E0E">
        <w:rPr>
          <w:rFonts w:ascii="Times New Roman" w:hAnsi="Times New Roman"/>
          <w:bCs/>
          <w:sz w:val="24"/>
          <w:szCs w:val="24"/>
        </w:rPr>
        <w:t>ав</w:t>
      </w:r>
      <w:r w:rsidR="00895E0E">
        <w:rPr>
          <w:rFonts w:ascii="Times New Roman" w:hAnsi="Times New Roman"/>
          <w:bCs/>
          <w:sz w:val="24"/>
          <w:szCs w:val="24"/>
          <w:lang w:val="sr-Cyrl-CS"/>
        </w:rPr>
        <w:t>у</w:t>
      </w:r>
      <w:r w:rsidR="00895E0E">
        <w:rPr>
          <w:rFonts w:ascii="Times New Roman" w:hAnsi="Times New Roman"/>
          <w:bCs/>
          <w:sz w:val="24"/>
          <w:szCs w:val="24"/>
        </w:rPr>
        <w:t xml:space="preserve"> понуђача да ће у тренутку закључења уговора предати средство финансијског обезбеђења </w:t>
      </w:r>
      <w:r w:rsidR="00895E0E">
        <w:rPr>
          <w:rFonts w:ascii="Times New Roman" w:hAnsi="Times New Roman"/>
          <w:sz w:val="24"/>
          <w:szCs w:val="24"/>
        </w:rPr>
        <w:t xml:space="preserve">предвиђено уговором, на начин предвиђен </w:t>
      </w:r>
      <w:r w:rsidR="00895E0E">
        <w:rPr>
          <w:rFonts w:ascii="Times New Roman" w:hAnsi="Times New Roman"/>
          <w:sz w:val="24"/>
          <w:szCs w:val="24"/>
          <w:lang w:val="sr-Cyrl-CS"/>
        </w:rPr>
        <w:t>к</w:t>
      </w:r>
      <w:r w:rsidR="00895E0E">
        <w:rPr>
          <w:rFonts w:ascii="Times New Roman" w:hAnsi="Times New Roman"/>
          <w:sz w:val="24"/>
          <w:szCs w:val="24"/>
        </w:rPr>
        <w:t xml:space="preserve">онкурсном документацијом.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Понуђач коме је додељен уговор дужан је да, приликом закључења уговора, </w:t>
      </w:r>
      <w:r>
        <w:rPr>
          <w:rFonts w:ascii="Times New Roman" w:hAnsi="Times New Roman"/>
          <w:sz w:val="24"/>
          <w:szCs w:val="24"/>
          <w:lang w:val="sr-Cyrl-CS"/>
        </w:rPr>
        <w:t>н</w:t>
      </w:r>
      <w:r>
        <w:rPr>
          <w:rFonts w:ascii="Times New Roman" w:hAnsi="Times New Roman"/>
          <w:sz w:val="24"/>
          <w:szCs w:val="24"/>
        </w:rPr>
        <w:t xml:space="preserve">аручиоцу достави </w:t>
      </w:r>
      <w:r>
        <w:rPr>
          <w:rFonts w:ascii="Times New Roman" w:hAnsi="Times New Roman"/>
          <w:bCs/>
          <w:sz w:val="24"/>
          <w:szCs w:val="24"/>
        </w:rPr>
        <w:t xml:space="preserve">средство финансијског обезбеђења за добро извршење посла и отклањање недостатака у гарантном року, </w:t>
      </w:r>
      <w:r>
        <w:rPr>
          <w:rFonts w:ascii="Times New Roman" w:hAnsi="Times New Roman"/>
          <w:sz w:val="24"/>
          <w:szCs w:val="24"/>
        </w:rPr>
        <w:t xml:space="preserve">у виду регистроване бланко соло менице (оверена печатом и потписана од стране овлашћеног лица) с меничним овлашћењем-писмом на 10% износа уговорене вредности без ПДВ-а.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Средство финансијског обезбеђења за добро извршење и отклањање недостатака у гарантном року посла мора да важи најмање пет дана дуже од истека гарантног рока.</w:t>
      </w:r>
      <w:proofErr w:type="gramEnd"/>
      <w:r>
        <w:rPr>
          <w:rFonts w:ascii="Times New Roman" w:hAnsi="Times New Roman"/>
          <w:sz w:val="24"/>
          <w:szCs w:val="24"/>
        </w:rPr>
        <w:t xml:space="preserve"> </w:t>
      </w:r>
      <w:proofErr w:type="gramStart"/>
      <w:r>
        <w:rPr>
          <w:rFonts w:ascii="Times New Roman" w:hAnsi="Times New Roman"/>
          <w:sz w:val="24"/>
          <w:szCs w:val="24"/>
        </w:rPr>
        <w:t>Ако се за време трајања уговора промене рокови за извршење уговорне обавезе, важност средства финансијског обезбеђења за добро извршење и отклањање недостатака у гарантном року посла мора да се продужи.</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Наручилац може реализовати средство обезбеђења за добро извршење посла и отклањање недостатака у гарантном року у случају да понуђач не извршава своје уговорне обавезе у роковима и на начин предвиђен уговором.</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7. Средство финансијског обезбеђења </w:t>
      </w:r>
      <w:r>
        <w:rPr>
          <w:rFonts w:ascii="Times New Roman" w:hAnsi="Times New Roman"/>
          <w:sz w:val="24"/>
          <w:szCs w:val="24"/>
        </w:rPr>
        <w:t xml:space="preserve">за озбиљност понуде којим обезбеђује испуњење својих обавеза у поступку јавне набавке у виду </w:t>
      </w:r>
      <w:r>
        <w:rPr>
          <w:rFonts w:ascii="Times New Roman" w:hAnsi="Times New Roman"/>
          <w:bCs/>
          <w:sz w:val="24"/>
          <w:szCs w:val="24"/>
        </w:rPr>
        <w:t xml:space="preserve">регистроване бланко соло менице </w:t>
      </w:r>
      <w:r>
        <w:rPr>
          <w:rFonts w:ascii="Times New Roman" w:hAnsi="Times New Roman"/>
          <w:sz w:val="24"/>
          <w:szCs w:val="24"/>
        </w:rPr>
        <w:t xml:space="preserve">(оверена печатом и потписана од стране овлашћеног лица) са меничним овлашћењем-писмом на износ од 10% од понуђене вредности без ПДВ-а. </w:t>
      </w:r>
      <w:proofErr w:type="gramStart"/>
      <w:r>
        <w:rPr>
          <w:rFonts w:ascii="Times New Roman" w:hAnsi="Times New Roman"/>
          <w:sz w:val="24"/>
          <w:szCs w:val="24"/>
        </w:rPr>
        <w:t>Наведено менично овлашћење мора да важи најмање колико и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Наручилац може уновчити гаранцију дату уз понуду у следећим случајевима: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уколико</w:t>
      </w:r>
      <w:proofErr w:type="gramEnd"/>
      <w:r>
        <w:rPr>
          <w:rFonts w:ascii="Times New Roman" w:hAnsi="Times New Roman"/>
          <w:sz w:val="24"/>
          <w:szCs w:val="24"/>
        </w:rPr>
        <w:t xml:space="preserve"> </w:t>
      </w:r>
      <w:r>
        <w:rPr>
          <w:rFonts w:ascii="Times New Roman" w:hAnsi="Times New Roman"/>
          <w:color w:val="000000"/>
          <w:sz w:val="24"/>
          <w:szCs w:val="24"/>
        </w:rPr>
        <w:t xml:space="preserve">понуђач након истека рока за подношење понуда повуче или </w:t>
      </w:r>
      <w:r>
        <w:rPr>
          <w:rFonts w:ascii="Times New Roman" w:hAnsi="Times New Roman"/>
          <w:color w:val="000000"/>
          <w:sz w:val="24"/>
          <w:szCs w:val="24"/>
          <w:lang w:val="sr-Cyrl-CS"/>
        </w:rPr>
        <w:t>промени</w:t>
      </w:r>
      <w:r>
        <w:rPr>
          <w:rFonts w:ascii="Times New Roman" w:hAnsi="Times New Roman"/>
          <w:color w:val="000000"/>
          <w:sz w:val="24"/>
          <w:szCs w:val="24"/>
        </w:rPr>
        <w:t xml:space="preserve"> своју понуду, </w:t>
      </w:r>
    </w:p>
    <w:p w:rsidR="00895E0E" w:rsidRDefault="00895E0E" w:rsidP="00895E0E">
      <w:pPr>
        <w:widowControl w:val="0"/>
        <w:autoSpaceDE w:val="0"/>
        <w:spacing w:after="0" w:line="240" w:lineRule="auto"/>
        <w:jc w:val="both"/>
        <w:rPr>
          <w:rFonts w:ascii="Times New Roman" w:hAnsi="Times New Roman"/>
          <w:i/>
          <w:iCs/>
          <w:color w:val="000000"/>
          <w:sz w:val="24"/>
          <w:szCs w:val="24"/>
        </w:rPr>
      </w:pPr>
      <w:r>
        <w:rPr>
          <w:rFonts w:ascii="Times New Roman" w:hAnsi="Times New Roman" w:cs="Times New Roman"/>
          <w:color w:val="000000"/>
          <w:sz w:val="24"/>
          <w:szCs w:val="24"/>
        </w:rPr>
        <w:t>–</w:t>
      </w:r>
      <w:r>
        <w:rPr>
          <w:rFonts w:ascii="Times New Roman" w:hAnsi="Times New Roman"/>
          <w:color w:val="000000"/>
          <w:sz w:val="24"/>
          <w:szCs w:val="24"/>
        </w:rPr>
        <w:t xml:space="preserve"> </w:t>
      </w:r>
      <w:proofErr w:type="gramStart"/>
      <w:r>
        <w:rPr>
          <w:rFonts w:ascii="Times New Roman" w:hAnsi="Times New Roman"/>
          <w:color w:val="000000"/>
          <w:sz w:val="24"/>
          <w:szCs w:val="24"/>
        </w:rPr>
        <w:t>уколико</w:t>
      </w:r>
      <w:proofErr w:type="gramEnd"/>
      <w:r>
        <w:rPr>
          <w:rFonts w:ascii="Times New Roman" w:hAnsi="Times New Roman"/>
          <w:color w:val="000000"/>
          <w:sz w:val="24"/>
          <w:szCs w:val="24"/>
        </w:rPr>
        <w:t xml:space="preserve"> понуђач коме је додељен уговор одбије да потпише или не потпише уговор о јавној набавци у року који му одреди наручилац,</w:t>
      </w:r>
      <w:r>
        <w:rPr>
          <w:rFonts w:ascii="Times New Roman" w:hAnsi="Times New Roman"/>
          <w:i/>
          <w:iCs/>
          <w:color w:val="000000"/>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уколико</w:t>
      </w:r>
      <w:proofErr w:type="gramEnd"/>
      <w:r>
        <w:rPr>
          <w:rFonts w:ascii="Times New Roman" w:hAnsi="Times New Roman"/>
          <w:sz w:val="24"/>
          <w:szCs w:val="24"/>
        </w:rPr>
        <w:t xml:space="preserve"> понуђач не поднесе средство финансијског обезбеђења за добро извршење посла и отклањање недостатака у гарантном року, у складу са захтевима из </w:t>
      </w:r>
      <w:r>
        <w:rPr>
          <w:rFonts w:ascii="Times New Roman" w:hAnsi="Times New Roman"/>
          <w:sz w:val="24"/>
          <w:szCs w:val="24"/>
          <w:lang w:val="sr-Cyrl-CS"/>
        </w:rPr>
        <w:t>к</w:t>
      </w:r>
      <w:r>
        <w:rPr>
          <w:rFonts w:ascii="Times New Roman" w:hAnsi="Times New Roman"/>
          <w:sz w:val="24"/>
          <w:szCs w:val="24"/>
        </w:rPr>
        <w:t xml:space="preserve">онкурсне документације.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Понуђач је обавезан да уз понуду достави и </w:t>
      </w:r>
      <w:r>
        <w:rPr>
          <w:rFonts w:ascii="Times New Roman" w:hAnsi="Times New Roman"/>
          <w:bCs/>
          <w:sz w:val="24"/>
          <w:szCs w:val="24"/>
          <w:lang w:val="sr-Cyrl-CS"/>
        </w:rPr>
        <w:t>к</w:t>
      </w:r>
      <w:r>
        <w:rPr>
          <w:rFonts w:ascii="Times New Roman" w:hAnsi="Times New Roman"/>
          <w:bCs/>
          <w:sz w:val="24"/>
          <w:szCs w:val="24"/>
        </w:rPr>
        <w:t xml:space="preserve">опију картона са депонованим потписима </w:t>
      </w:r>
      <w:r>
        <w:rPr>
          <w:rFonts w:ascii="Times New Roman" w:hAnsi="Times New Roman"/>
          <w:sz w:val="24"/>
          <w:szCs w:val="24"/>
        </w:rPr>
        <w:t>овлашћеног лица понуђача</w:t>
      </w:r>
      <w:r>
        <w:rPr>
          <w:rFonts w:ascii="Times New Roman" w:hAnsi="Times New Roman"/>
          <w:sz w:val="24"/>
          <w:szCs w:val="24"/>
          <w:lang w:val="sr-Cyrl-CS"/>
        </w:rPr>
        <w:t>,</w:t>
      </w:r>
      <w:r>
        <w:rPr>
          <w:rFonts w:ascii="Times New Roman" w:hAnsi="Times New Roman"/>
          <w:sz w:val="24"/>
          <w:szCs w:val="24"/>
        </w:rPr>
        <w:t xml:space="preserve"> као и </w:t>
      </w:r>
      <w:r>
        <w:rPr>
          <w:rFonts w:ascii="Times New Roman" w:hAnsi="Times New Roman"/>
          <w:bCs/>
          <w:sz w:val="24"/>
          <w:szCs w:val="24"/>
        </w:rPr>
        <w:t>доказ о регистрацији менице</w:t>
      </w:r>
      <w:r>
        <w:rPr>
          <w:rFonts w:ascii="Times New Roman" w:hAnsi="Times New Roman"/>
          <w:sz w:val="24"/>
          <w:szCs w:val="24"/>
        </w:rPr>
        <w:t>.</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Наручилац ће, након закључења уговора, вратити менице понуђачима са којима није закључен уговор у року од пет дана од дана пријема захтева понуђача за повраћај менице.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8. Образац структуре цене </w:t>
      </w:r>
      <w:r>
        <w:rPr>
          <w:rFonts w:ascii="Times New Roman" w:hAnsi="Times New Roman"/>
          <w:sz w:val="24"/>
          <w:szCs w:val="24"/>
        </w:rPr>
        <w:t xml:space="preserve">у којем се наводе основни елементи понуђене цене: цена (јединична и укупна) са и без ПДВ-а, као и марка и тип возила.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9. Каталог, проспект, извод из каталога или извод са званичног </w:t>
      </w:r>
      <w:r>
        <w:rPr>
          <w:rFonts w:ascii="Times New Roman" w:hAnsi="Times New Roman"/>
          <w:bCs/>
          <w:sz w:val="24"/>
          <w:szCs w:val="24"/>
          <w:lang w:val="sr-Cyrl-CS"/>
        </w:rPr>
        <w:t>веб-сајта</w:t>
      </w:r>
      <w:r>
        <w:rPr>
          <w:rFonts w:ascii="Times New Roman" w:hAnsi="Times New Roman"/>
          <w:bCs/>
          <w:sz w:val="24"/>
          <w:szCs w:val="24"/>
        </w:rPr>
        <w:t xml:space="preserve"> произвођача/понуђача </w:t>
      </w:r>
      <w:r>
        <w:rPr>
          <w:rFonts w:ascii="Times New Roman" w:hAnsi="Times New Roman"/>
          <w:sz w:val="24"/>
          <w:szCs w:val="24"/>
        </w:rPr>
        <w:t xml:space="preserve">из кога се виде фотографије (слике) и спецификација (карактеристике) предмета понуде, за сва понуђена добра.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Наручилац задржава право провере података из достављене документације којом се доказују техничке карактеристике захтеване у техничкој спецификацији.</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Понуђач </w:t>
      </w:r>
      <w:r>
        <w:rPr>
          <w:rFonts w:ascii="Times New Roman" w:hAnsi="Times New Roman"/>
          <w:bCs/>
          <w:sz w:val="24"/>
          <w:szCs w:val="24"/>
        </w:rPr>
        <w:t xml:space="preserve">може </w:t>
      </w:r>
      <w:r>
        <w:rPr>
          <w:rFonts w:ascii="Times New Roman" w:hAnsi="Times New Roman"/>
          <w:sz w:val="24"/>
          <w:szCs w:val="24"/>
        </w:rPr>
        <w:t xml:space="preserve">да у оквиру понуде достави укупан </w:t>
      </w:r>
      <w:r>
        <w:rPr>
          <w:rFonts w:ascii="Times New Roman" w:hAnsi="Times New Roman"/>
          <w:bCs/>
          <w:sz w:val="24"/>
          <w:szCs w:val="24"/>
        </w:rPr>
        <w:t>износ и структуру трошкова припремања понуде.</w:t>
      </w:r>
      <w:proofErr w:type="gramEnd"/>
      <w:r>
        <w:rPr>
          <w:rFonts w:ascii="Times New Roman" w:hAnsi="Times New Roman"/>
          <w:bCs/>
          <w:sz w:val="24"/>
          <w:szCs w:val="24"/>
        </w:rPr>
        <w:t xml:space="preserve"> </w:t>
      </w:r>
      <w:proofErr w:type="gramStart"/>
      <w:r>
        <w:rPr>
          <w:rFonts w:ascii="Times New Roman" w:hAnsi="Times New Roman"/>
          <w:sz w:val="24"/>
          <w:szCs w:val="24"/>
        </w:rPr>
        <w:t xml:space="preserve">Трошкове припреме и подношења понуде сноси искључиво понуђач </w:t>
      </w:r>
      <w:r>
        <w:rPr>
          <w:rFonts w:ascii="Times New Roman" w:hAnsi="Times New Roman"/>
          <w:sz w:val="24"/>
          <w:szCs w:val="24"/>
        </w:rPr>
        <w:lastRenderedPageBreak/>
        <w:t>и не може тражити од наручиоца накнаду трошкова.</w:t>
      </w:r>
      <w:proofErr w:type="gramEnd"/>
      <w:r>
        <w:rPr>
          <w:rFonts w:ascii="Times New Roman" w:hAnsi="Times New Roman"/>
          <w:sz w:val="24"/>
          <w:szCs w:val="24"/>
        </w:rPr>
        <w:t xml:space="preserve"> </w:t>
      </w:r>
      <w:proofErr w:type="gramStart"/>
      <w:r>
        <w:rPr>
          <w:rFonts w:ascii="Times New Roman" w:hAnsi="Times New Roman"/>
          <w:sz w:val="24"/>
          <w:szCs w:val="24"/>
        </w:rPr>
        <w:t>Образац трошкова припреме понуде је саставни део конкурсне документације.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5.4. ПАРТИЈЕ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Предметна јавна набавка није обликована у више целина (партија).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5.5. ПОНУДА СА ВАРИЈАНТАМА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Понуде са варијантама нису дозвољене.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5.6. ИЗМЕНА, ДОПУНА И ОПОЗИВ ПОНУДЕ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 року за подношење понуде понуђач може да измени, допуни или опозове своју понуду, на начин на који се понуда подноси.</w:t>
      </w:r>
      <w:proofErr w:type="gramEnd"/>
      <w:r>
        <w:rPr>
          <w:rFonts w:ascii="Times New Roman" w:hAnsi="Times New Roman"/>
          <w:sz w:val="24"/>
          <w:szCs w:val="24"/>
        </w:rPr>
        <w:t xml:space="preserve"> Измена, допуна или опозив понуде се доставља, поштом или непосредно, на адресу </w:t>
      </w:r>
      <w:r>
        <w:rPr>
          <w:rFonts w:ascii="Times New Roman" w:hAnsi="Times New Roman"/>
          <w:sz w:val="24"/>
          <w:szCs w:val="24"/>
          <w:lang w:val="sr-Cyrl-CS"/>
        </w:rPr>
        <w:t>н</w:t>
      </w:r>
      <w:r>
        <w:rPr>
          <w:rFonts w:ascii="Times New Roman" w:hAnsi="Times New Roman"/>
          <w:sz w:val="24"/>
          <w:szCs w:val="24"/>
        </w:rPr>
        <w:t xml:space="preserve">аручиоца: Позоришни музеј Војводине, Нови Сад, Краља Александра 5/1. </w:t>
      </w:r>
      <w:proofErr w:type="gramStart"/>
      <w:r>
        <w:rPr>
          <w:rFonts w:ascii="Times New Roman" w:hAnsi="Times New Roman"/>
          <w:sz w:val="24"/>
          <w:szCs w:val="24"/>
        </w:rPr>
        <w:t>На коверти мора бити назначено да ли је у питању измена, допуна или опозив, као и предмет и шифра јавне набавке.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5.7. САМОСТАЛНО УЧЕШЋЕ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Понуђач који је самостално поднео понуду не може истовремено да учествује у заједничкој понуди, нити да учествује у више заједничких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Pr>
          <w:rFonts w:ascii="Times New Roman" w:hAnsi="Times New Roman"/>
          <w:bCs/>
          <w:color w:val="000000"/>
          <w:sz w:val="24"/>
          <w:szCs w:val="24"/>
          <w:lang w:val="sr-Cyrl-CS"/>
        </w:rPr>
        <w:t>8</w:t>
      </w:r>
      <w:r>
        <w:rPr>
          <w:rFonts w:ascii="Times New Roman" w:hAnsi="Times New Roman"/>
          <w:bCs/>
          <w:color w:val="000000"/>
          <w:sz w:val="24"/>
          <w:szCs w:val="24"/>
        </w:rPr>
        <w:t xml:space="preserve">. НАЧИН И УСЛОВИ ПЛАЋАЊА, РОК ВАЖЕЊА ПОНУДЕ И ДРУГО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Рок плаћања је 45 дана од дана пријема фактуре и отпремнице потписане од стране овлашћеног лица наручиоца и понуђача, верификованих записником о квантитативном и квалитативном пријему.</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Записником о квантитативном и квалитативном пријему се констатује </w:t>
      </w:r>
      <w:r>
        <w:rPr>
          <w:rFonts w:ascii="Times New Roman" w:hAnsi="Times New Roman"/>
          <w:sz w:val="24"/>
          <w:szCs w:val="24"/>
        </w:rPr>
        <w:t xml:space="preserve">да </w:t>
      </w:r>
      <w:r>
        <w:rPr>
          <w:rFonts w:ascii="Times New Roman" w:hAnsi="Times New Roman"/>
          <w:sz w:val="24"/>
          <w:szCs w:val="24"/>
          <w:lang w:val="sr-Cyrl-CS"/>
        </w:rPr>
        <w:t>је</w:t>
      </w:r>
      <w:r>
        <w:rPr>
          <w:rFonts w:ascii="Times New Roman" w:hAnsi="Times New Roman"/>
          <w:sz w:val="24"/>
          <w:szCs w:val="24"/>
        </w:rPr>
        <w:t xml:space="preserve"> испоручен</w:t>
      </w:r>
      <w:r>
        <w:rPr>
          <w:rFonts w:ascii="Times New Roman" w:hAnsi="Times New Roman"/>
          <w:sz w:val="24"/>
          <w:szCs w:val="24"/>
          <w:lang w:val="sr-Cyrl-CS"/>
        </w:rPr>
        <w:t>о</w:t>
      </w:r>
      <w:r w:rsidRPr="00CB3BDC">
        <w:rPr>
          <w:rFonts w:ascii="Times New Roman" w:hAnsi="Times New Roman"/>
          <w:sz w:val="24"/>
          <w:szCs w:val="24"/>
        </w:rPr>
        <w:t xml:space="preserve"> добро ново</w:t>
      </w:r>
      <w:r>
        <w:rPr>
          <w:rFonts w:ascii="Times New Roman" w:hAnsi="Times New Roman"/>
          <w:color w:val="000000"/>
          <w:sz w:val="24"/>
          <w:szCs w:val="24"/>
        </w:rPr>
        <w:t>, неоштећено и функционално, у свему према захтевима наручиоца утврђеним овом конкурсном документацијом.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Плаћање се врши уплатом на рачун понуђача наведен у фактури.</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Понуђачу није дозвољено да захтева аванс.</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Гарантни рок не може бити краћи од 36 месеци или пређених 1</w:t>
      </w:r>
      <w:r w:rsidR="003E128F">
        <w:rPr>
          <w:rFonts w:ascii="Times New Roman" w:hAnsi="Times New Roman"/>
          <w:color w:val="000000"/>
          <w:sz w:val="24"/>
          <w:szCs w:val="24"/>
          <w:lang w:val="sr-Cyrl-RS"/>
        </w:rPr>
        <w:t>0</w:t>
      </w:r>
      <w:r>
        <w:rPr>
          <w:rFonts w:ascii="Times New Roman" w:hAnsi="Times New Roman"/>
          <w:color w:val="000000"/>
          <w:sz w:val="24"/>
          <w:szCs w:val="24"/>
        </w:rPr>
        <w:t xml:space="preserve">0.000 км у односу </w:t>
      </w:r>
      <w:r>
        <w:rPr>
          <w:rFonts w:ascii="Times New Roman" w:hAnsi="Times New Roman"/>
          <w:color w:val="000000"/>
          <w:sz w:val="24"/>
          <w:szCs w:val="24"/>
          <w:lang w:val="sr-Cyrl-CS"/>
        </w:rPr>
        <w:t xml:space="preserve">на </w:t>
      </w:r>
      <w:r>
        <w:rPr>
          <w:rFonts w:ascii="Times New Roman" w:hAnsi="Times New Roman"/>
          <w:color w:val="000000"/>
          <w:sz w:val="24"/>
          <w:szCs w:val="24"/>
        </w:rPr>
        <w:t>дан потписивања записника о квалитативном и квантитативном пријему.</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Место испоруке је Нови Сад, на адреси коју одреди овлашћено лице наручиоца.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Рок важења понуде не може бити краћи од 30 дана од дана отварања понуда.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У случају истека рока важења понуде, наручилац ће у писаном облику затражити од понуђача </w:t>
      </w:r>
      <w:r>
        <w:rPr>
          <w:rFonts w:ascii="Times New Roman" w:hAnsi="Times New Roman"/>
          <w:sz w:val="24"/>
          <w:szCs w:val="24"/>
        </w:rPr>
        <w:lastRenderedPageBreak/>
        <w:t>продужење рока важења понуде.</w:t>
      </w:r>
      <w:proofErr w:type="gramEnd"/>
      <w:r>
        <w:rPr>
          <w:rFonts w:ascii="Times New Roman" w:hAnsi="Times New Roman"/>
          <w:sz w:val="24"/>
          <w:szCs w:val="24"/>
        </w:rPr>
        <w:t xml:space="preserve"> </w:t>
      </w:r>
      <w:proofErr w:type="gramStart"/>
      <w:r>
        <w:rPr>
          <w:rFonts w:ascii="Times New Roman" w:hAnsi="Times New Roman"/>
          <w:sz w:val="24"/>
          <w:szCs w:val="24"/>
        </w:rPr>
        <w:t xml:space="preserve">Понуђач који прихвати захтев </w:t>
      </w:r>
      <w:r>
        <w:rPr>
          <w:rFonts w:ascii="Times New Roman" w:hAnsi="Times New Roman"/>
          <w:color w:val="000000"/>
          <w:sz w:val="24"/>
          <w:szCs w:val="24"/>
        </w:rPr>
        <w:t>за продужење рока важења понуде не може мењати понуду.</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Pr>
          <w:rFonts w:ascii="Times New Roman" w:hAnsi="Times New Roman"/>
          <w:bCs/>
          <w:color w:val="000000"/>
          <w:sz w:val="24"/>
          <w:szCs w:val="24"/>
          <w:lang w:val="sr-Cyrl-CS"/>
        </w:rPr>
        <w:t>9</w:t>
      </w:r>
      <w:r>
        <w:rPr>
          <w:rFonts w:ascii="Times New Roman" w:hAnsi="Times New Roman"/>
          <w:bCs/>
          <w:color w:val="000000"/>
          <w:sz w:val="24"/>
          <w:szCs w:val="24"/>
        </w:rPr>
        <w:t xml:space="preserve">. ВАЛУТА И НАЧИН ИЗРАЖАВАЊА ЦЕНЕ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Цена мора да буде исказана у динарима, без пореза на додату вредност и исказује се по јединици мере.</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На крају обрасца понуде исказује се укупна вредност без ПДВ-а и укупна вредност са ПДВ-ом.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За оцену понуде ће се узимати у обзир цена без пореза на додату вредност.</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 цену су урачунати сви припадајући трошкови неопходни за реализовање уговора о јавној набавци.</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може да одбије понуду због неуобичајено ниске цене.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Неуобичајено ниска цена у смислу закона је понуђена цена која зна</w:t>
      </w:r>
      <w:r>
        <w:rPr>
          <w:rFonts w:ascii="Times New Roman" w:hAnsi="Times New Roman"/>
          <w:color w:val="000000"/>
          <w:sz w:val="24"/>
          <w:szCs w:val="24"/>
          <w:lang w:val="sr-Cyrl-CS"/>
        </w:rPr>
        <w:t>тно</w:t>
      </w:r>
      <w:r>
        <w:rPr>
          <w:rFonts w:ascii="Times New Roman" w:hAnsi="Times New Roman"/>
          <w:color w:val="000000"/>
          <w:sz w:val="24"/>
          <w:szCs w:val="24"/>
        </w:rPr>
        <w:t xml:space="preserve"> одступа у односу на тржишно упоредиву цену и изазива сумњу у могућност извршења јавне набавке у складу са понуђеним условима.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Закона о јавним набавкама.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понуђена цена укључује увозну царину и друге дажбине, понуђач је дужан да тај део одвојено искаже у динарима.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Након закључења уговора, а после истека рока важности понуде, наручилац може дозволити промену уговорене цене изражене у динарима само из објективних разлога.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Објективан разлог због којег се може дозволити промена цене је промена средњег курса динара у односу на </w:t>
      </w:r>
      <w:r>
        <w:rPr>
          <w:rFonts w:ascii="Times New Roman" w:hAnsi="Times New Roman"/>
          <w:color w:val="000000"/>
          <w:sz w:val="24"/>
          <w:szCs w:val="24"/>
          <w:lang w:val="sr-Cyrl-CS"/>
        </w:rPr>
        <w:t>евро</w:t>
      </w:r>
      <w:r>
        <w:rPr>
          <w:rFonts w:ascii="Times New Roman" w:hAnsi="Times New Roman"/>
          <w:color w:val="000000"/>
          <w:sz w:val="24"/>
          <w:szCs w:val="24"/>
        </w:rPr>
        <w:t xml:space="preserve"> (према подацима Народне банке Србије) на дан настанка промета у односу на курс на дан истека рока важења понуде.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Корекција уговорене цене ће се применити само уколико је промена средњег курса динара у односу на </w:t>
      </w:r>
      <w:r>
        <w:rPr>
          <w:rFonts w:ascii="Times New Roman" w:hAnsi="Times New Roman"/>
          <w:color w:val="000000"/>
          <w:sz w:val="24"/>
          <w:szCs w:val="24"/>
          <w:lang w:val="sr-Cyrl-CS"/>
        </w:rPr>
        <w:t>евро</w:t>
      </w:r>
      <w:r>
        <w:rPr>
          <w:rFonts w:ascii="Times New Roman" w:hAnsi="Times New Roman"/>
          <w:color w:val="000000"/>
          <w:sz w:val="24"/>
          <w:szCs w:val="24"/>
        </w:rPr>
        <w:t xml:space="preserve"> већа од ± 2% и вршиће се искључиво на основу писменог захтева добављача.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5.1</w:t>
      </w:r>
      <w:r>
        <w:rPr>
          <w:rFonts w:ascii="Times New Roman" w:hAnsi="Times New Roman"/>
          <w:bCs/>
          <w:color w:val="000000"/>
          <w:sz w:val="24"/>
          <w:szCs w:val="24"/>
          <w:lang w:val="sr-Cyrl-CS"/>
        </w:rPr>
        <w:t>0</w:t>
      </w:r>
      <w:r>
        <w:rPr>
          <w:rFonts w:ascii="Times New Roman" w:hAnsi="Times New Roman"/>
          <w:bCs/>
          <w:color w:val="000000"/>
          <w:sz w:val="24"/>
          <w:szCs w:val="24"/>
        </w:rPr>
        <w:t xml:space="preserve">. СРЕДСТВА ФИНАНСИЈСКОГ ОБЕЗБЕЂЕЊА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Понуђач је дужан да уз понуду достави </w:t>
      </w:r>
      <w:r>
        <w:rPr>
          <w:rFonts w:ascii="Times New Roman" w:hAnsi="Times New Roman"/>
          <w:bCs/>
          <w:color w:val="000000"/>
          <w:sz w:val="24"/>
          <w:szCs w:val="24"/>
        </w:rPr>
        <w:t xml:space="preserve">средство финансијског обезбеђења </w:t>
      </w:r>
      <w:r>
        <w:rPr>
          <w:rFonts w:ascii="Times New Roman" w:hAnsi="Times New Roman"/>
          <w:color w:val="000000"/>
          <w:sz w:val="24"/>
          <w:szCs w:val="24"/>
        </w:rPr>
        <w:t xml:space="preserve">за озбиљност понуде којим обезбеђује испуњење својих обавеза у поступку јавне набавке у виду </w:t>
      </w:r>
      <w:r>
        <w:rPr>
          <w:rFonts w:ascii="Times New Roman" w:hAnsi="Times New Roman"/>
          <w:bCs/>
          <w:color w:val="000000"/>
          <w:sz w:val="24"/>
          <w:szCs w:val="24"/>
        </w:rPr>
        <w:t xml:space="preserve">регистроване соло менице </w:t>
      </w:r>
      <w:r>
        <w:rPr>
          <w:rFonts w:ascii="Times New Roman" w:hAnsi="Times New Roman"/>
          <w:color w:val="000000"/>
          <w:sz w:val="24"/>
          <w:szCs w:val="24"/>
        </w:rPr>
        <w:t>(оверен</w:t>
      </w:r>
      <w:r>
        <w:rPr>
          <w:rFonts w:ascii="Times New Roman" w:hAnsi="Times New Roman"/>
          <w:color w:val="000000"/>
          <w:sz w:val="24"/>
          <w:szCs w:val="24"/>
          <w:lang w:val="sr-Cyrl-CS"/>
        </w:rPr>
        <w:t>е</w:t>
      </w:r>
      <w:r>
        <w:rPr>
          <w:rFonts w:ascii="Times New Roman" w:hAnsi="Times New Roman"/>
          <w:color w:val="000000"/>
          <w:sz w:val="24"/>
          <w:szCs w:val="24"/>
        </w:rPr>
        <w:t xml:space="preserve"> печатом и потписан</w:t>
      </w:r>
      <w:r>
        <w:rPr>
          <w:rFonts w:ascii="Times New Roman" w:hAnsi="Times New Roman"/>
          <w:color w:val="000000"/>
          <w:sz w:val="24"/>
          <w:szCs w:val="24"/>
          <w:lang w:val="sr-Cyrl-CS"/>
        </w:rPr>
        <w:t>е</w:t>
      </w:r>
      <w:r>
        <w:rPr>
          <w:rFonts w:ascii="Times New Roman" w:hAnsi="Times New Roman"/>
          <w:color w:val="000000"/>
          <w:sz w:val="24"/>
          <w:szCs w:val="24"/>
        </w:rPr>
        <w:t xml:space="preserve"> од стране овлашћеног лица) </w:t>
      </w:r>
      <w:r>
        <w:rPr>
          <w:rFonts w:ascii="Times New Roman" w:hAnsi="Times New Roman"/>
          <w:bCs/>
          <w:color w:val="000000"/>
          <w:sz w:val="24"/>
          <w:szCs w:val="24"/>
        </w:rPr>
        <w:t xml:space="preserve">са меничним овлашћењем-писмом </w:t>
      </w:r>
      <w:r>
        <w:rPr>
          <w:rFonts w:ascii="Times New Roman" w:hAnsi="Times New Roman"/>
          <w:color w:val="000000"/>
          <w:sz w:val="24"/>
          <w:szCs w:val="24"/>
        </w:rPr>
        <w:t xml:space="preserve">на износ од 10% од понуђене вредности. </w:t>
      </w:r>
      <w:proofErr w:type="gramStart"/>
      <w:r>
        <w:rPr>
          <w:rFonts w:ascii="Times New Roman" w:hAnsi="Times New Roman"/>
          <w:color w:val="000000"/>
          <w:sz w:val="24"/>
          <w:szCs w:val="24"/>
        </w:rPr>
        <w:t>Наведено менично овлашћење мора да важи најмање колико и понуда.</w:t>
      </w:r>
      <w:proofErr w:type="gramEnd"/>
      <w:r>
        <w:rPr>
          <w:rFonts w:ascii="Times New Roman" w:hAnsi="Times New Roman"/>
          <w:color w:val="000000"/>
          <w:sz w:val="24"/>
          <w:szCs w:val="24"/>
        </w:rPr>
        <w:t xml:space="preserve"> Наручилац може уновчити гаранцију дату уз понуду у следећим случајевима: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уколико</w:t>
      </w:r>
      <w:proofErr w:type="gramEnd"/>
      <w:r>
        <w:rPr>
          <w:rFonts w:ascii="Times New Roman" w:hAnsi="Times New Roman"/>
          <w:color w:val="000000"/>
          <w:sz w:val="24"/>
          <w:szCs w:val="24"/>
        </w:rPr>
        <w:t xml:space="preserve"> понуђач након истека рока за подношење понуда повуче или </w:t>
      </w:r>
      <w:r>
        <w:rPr>
          <w:rFonts w:ascii="Times New Roman" w:hAnsi="Times New Roman"/>
          <w:color w:val="000000"/>
          <w:sz w:val="24"/>
          <w:szCs w:val="24"/>
          <w:lang w:val="sr-Cyrl-CS"/>
        </w:rPr>
        <w:t>промени</w:t>
      </w:r>
      <w:r>
        <w:rPr>
          <w:rFonts w:ascii="Times New Roman" w:hAnsi="Times New Roman"/>
          <w:color w:val="000000"/>
          <w:sz w:val="24"/>
          <w:szCs w:val="24"/>
        </w:rPr>
        <w:t xml:space="preserve"> своју понуду</w:t>
      </w:r>
      <w:r>
        <w:rPr>
          <w:rFonts w:ascii="Times New Roman" w:hAnsi="Times New Roman"/>
          <w:color w:val="000000"/>
          <w:sz w:val="24"/>
          <w:szCs w:val="24"/>
          <w:lang w:val="sr-Cyrl-CS"/>
        </w:rPr>
        <w:t>,</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уколико</w:t>
      </w:r>
      <w:proofErr w:type="gramEnd"/>
      <w:r>
        <w:rPr>
          <w:rFonts w:ascii="Times New Roman" w:hAnsi="Times New Roman"/>
          <w:color w:val="000000"/>
          <w:sz w:val="24"/>
          <w:szCs w:val="24"/>
        </w:rPr>
        <w:t xml:space="preserve"> понуђач коме је додељен уговор одбије да потпише или не потпише уговор о јавној набавци у року који му одреди наручилац</w:t>
      </w:r>
      <w:r>
        <w:rPr>
          <w:rFonts w:ascii="Times New Roman" w:hAnsi="Times New Roman"/>
          <w:color w:val="000000"/>
          <w:sz w:val="24"/>
          <w:szCs w:val="24"/>
          <w:lang w:val="sr-Cyrl-CS"/>
        </w:rPr>
        <w:t>,</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proofErr w:type="gramStart"/>
      <w:r>
        <w:rPr>
          <w:rFonts w:ascii="Times New Roman" w:hAnsi="Times New Roman"/>
          <w:color w:val="000000"/>
          <w:sz w:val="24"/>
          <w:szCs w:val="24"/>
        </w:rPr>
        <w:t>уколико</w:t>
      </w:r>
      <w:proofErr w:type="gramEnd"/>
      <w:r>
        <w:rPr>
          <w:rFonts w:ascii="Times New Roman" w:hAnsi="Times New Roman"/>
          <w:color w:val="000000"/>
          <w:sz w:val="24"/>
          <w:szCs w:val="24"/>
        </w:rPr>
        <w:t xml:space="preserve"> понуђач не поднесе средство финансијског обезбеђења за добро извршење посла и отклањање недостатака у гарантном року, у складу са захтевима из конкурсне документације.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Понуђач је обавезан да уз понуду достави и </w:t>
      </w:r>
      <w:r>
        <w:rPr>
          <w:rFonts w:ascii="Times New Roman" w:hAnsi="Times New Roman"/>
          <w:bCs/>
          <w:color w:val="000000"/>
          <w:sz w:val="24"/>
          <w:szCs w:val="24"/>
          <w:lang w:val="sr-Cyrl-CS"/>
        </w:rPr>
        <w:t>к</w:t>
      </w:r>
      <w:r>
        <w:rPr>
          <w:rFonts w:ascii="Times New Roman" w:hAnsi="Times New Roman"/>
          <w:bCs/>
          <w:color w:val="000000"/>
          <w:sz w:val="24"/>
          <w:szCs w:val="24"/>
        </w:rPr>
        <w:t xml:space="preserve">опију картона са депонованим потписима </w:t>
      </w:r>
      <w:r>
        <w:rPr>
          <w:rFonts w:ascii="Times New Roman" w:hAnsi="Times New Roman"/>
          <w:color w:val="000000"/>
          <w:sz w:val="24"/>
          <w:szCs w:val="24"/>
        </w:rPr>
        <w:t>овлашћеног лица понуђача</w:t>
      </w:r>
      <w:r>
        <w:rPr>
          <w:rFonts w:ascii="Times New Roman" w:hAnsi="Times New Roman"/>
          <w:color w:val="000000"/>
          <w:sz w:val="24"/>
          <w:szCs w:val="24"/>
          <w:lang w:val="sr-Cyrl-CS"/>
        </w:rPr>
        <w:t>,</w:t>
      </w:r>
      <w:r>
        <w:rPr>
          <w:rFonts w:ascii="Times New Roman" w:hAnsi="Times New Roman"/>
          <w:color w:val="000000"/>
          <w:sz w:val="24"/>
          <w:szCs w:val="24"/>
        </w:rPr>
        <w:t xml:space="preserve"> као и </w:t>
      </w:r>
      <w:r>
        <w:rPr>
          <w:rFonts w:ascii="Times New Roman" w:hAnsi="Times New Roman"/>
          <w:bCs/>
          <w:color w:val="000000"/>
          <w:sz w:val="24"/>
          <w:szCs w:val="24"/>
        </w:rPr>
        <w:t>доказ о регистрацији менице</w:t>
      </w:r>
      <w:r>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ће, након закључења уговора, вратити менице понуђачима с којима није закључен уговор</w:t>
      </w:r>
      <w:r>
        <w:rPr>
          <w:rFonts w:ascii="Times New Roman" w:hAnsi="Times New Roman"/>
          <w:color w:val="000000"/>
          <w:sz w:val="24"/>
          <w:szCs w:val="24"/>
          <w:lang w:val="sr-Cyrl-CS"/>
        </w:rPr>
        <w:t>,</w:t>
      </w:r>
      <w:r>
        <w:rPr>
          <w:rFonts w:ascii="Times New Roman" w:hAnsi="Times New Roman"/>
          <w:color w:val="000000"/>
          <w:sz w:val="24"/>
          <w:szCs w:val="24"/>
        </w:rPr>
        <w:t xml:space="preserve"> у року од пет дана од дана пријема захтева понуђача за повраћај менице.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Понуђач коме је додељен уговор дужан је да, приликом закључења уговора, наручиоцу достави </w:t>
      </w:r>
      <w:r>
        <w:rPr>
          <w:rFonts w:ascii="Times New Roman" w:hAnsi="Times New Roman"/>
          <w:bCs/>
          <w:color w:val="000000"/>
          <w:sz w:val="24"/>
          <w:szCs w:val="24"/>
        </w:rPr>
        <w:t xml:space="preserve">средство финансијског обезбеђења за добро извршење посла и отклањање недостатака у гарантном року, </w:t>
      </w:r>
      <w:r>
        <w:rPr>
          <w:rFonts w:ascii="Times New Roman" w:hAnsi="Times New Roman"/>
          <w:color w:val="000000"/>
          <w:sz w:val="24"/>
          <w:szCs w:val="24"/>
        </w:rPr>
        <w:t>у виду регистроване соло менице (оверен</w:t>
      </w:r>
      <w:r>
        <w:rPr>
          <w:rFonts w:ascii="Times New Roman" w:hAnsi="Times New Roman"/>
          <w:color w:val="000000"/>
          <w:sz w:val="24"/>
          <w:szCs w:val="24"/>
          <w:lang w:val="sr-Cyrl-CS"/>
        </w:rPr>
        <w:t>е</w:t>
      </w:r>
      <w:r>
        <w:rPr>
          <w:rFonts w:ascii="Times New Roman" w:hAnsi="Times New Roman"/>
          <w:color w:val="000000"/>
          <w:sz w:val="24"/>
          <w:szCs w:val="24"/>
        </w:rPr>
        <w:t xml:space="preserve"> печатом и потписан</w:t>
      </w:r>
      <w:r>
        <w:rPr>
          <w:rFonts w:ascii="Times New Roman" w:hAnsi="Times New Roman"/>
          <w:color w:val="000000"/>
          <w:sz w:val="24"/>
          <w:szCs w:val="24"/>
          <w:lang w:val="sr-Cyrl-CS"/>
        </w:rPr>
        <w:t>е</w:t>
      </w:r>
      <w:r>
        <w:rPr>
          <w:rFonts w:ascii="Times New Roman" w:hAnsi="Times New Roman"/>
          <w:color w:val="000000"/>
          <w:sz w:val="24"/>
          <w:szCs w:val="24"/>
        </w:rPr>
        <w:t xml:space="preserve"> од стране овлашћеног лица) с меничним овлашћењем-писмом на 10% износа уговорене вредности.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Средство финансијског обезбеђења за добро извршење посла и отклањање недостатака у гарантном року мора да важи најмање пет дана дуже од истека гарантног рока.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Ако се за време трајања уговора промене рокови за извршење уговорне обавезе, важност средства финансијског обезбеђења за добро извршење и отклањање недостатака у гарантном року посла мора да се продужи.</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може уновчити средство обезбеђења за добро извршење посла и отклањање недостатака у гарантном року у случају да понуђач не извршава своје уговорне обавезе у роковима и на начин предвиђен уговором.</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5.1</w:t>
      </w:r>
      <w:r>
        <w:rPr>
          <w:rFonts w:ascii="Times New Roman" w:hAnsi="Times New Roman"/>
          <w:bCs/>
          <w:color w:val="000000"/>
          <w:sz w:val="24"/>
          <w:szCs w:val="24"/>
          <w:lang w:val="sr-Cyrl-CS"/>
        </w:rPr>
        <w:t>1</w:t>
      </w:r>
      <w:r>
        <w:rPr>
          <w:rFonts w:ascii="Times New Roman" w:hAnsi="Times New Roman"/>
          <w:bCs/>
          <w:color w:val="000000"/>
          <w:sz w:val="24"/>
          <w:szCs w:val="24"/>
        </w:rPr>
        <w:t xml:space="preserve">. ЗАШТИТА ПОДАТАКА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Предметна набавка не садржи поверљиве информације које наручилац ставља на располагање понуђачима.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Наручилац је дужан да: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чува</w:t>
      </w:r>
      <w:proofErr w:type="gramEnd"/>
      <w:r>
        <w:rPr>
          <w:rFonts w:ascii="Times New Roman" w:hAnsi="Times New Roman"/>
          <w:color w:val="000000"/>
          <w:sz w:val="24"/>
          <w:szCs w:val="24"/>
        </w:rPr>
        <w:t xml:space="preserve"> као поверљиве све податке о понуђачима садржане у понуди које је као такве, у складу са законом, понуђач означио у понуди;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одбије</w:t>
      </w:r>
      <w:proofErr w:type="gramEnd"/>
      <w:r>
        <w:rPr>
          <w:rFonts w:ascii="Times New Roman" w:hAnsi="Times New Roman"/>
          <w:color w:val="000000"/>
          <w:sz w:val="24"/>
          <w:szCs w:val="24"/>
        </w:rPr>
        <w:t xml:space="preserve"> давање информације која би значила повреду поверљивости података добијених у понуди;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чува</w:t>
      </w:r>
      <w:proofErr w:type="gramEnd"/>
      <w:r>
        <w:rPr>
          <w:rFonts w:ascii="Times New Roman" w:hAnsi="Times New Roman"/>
          <w:color w:val="000000"/>
          <w:sz w:val="24"/>
          <w:szCs w:val="24"/>
        </w:rPr>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5.1</w:t>
      </w:r>
      <w:r>
        <w:rPr>
          <w:rFonts w:ascii="Times New Roman" w:hAnsi="Times New Roman"/>
          <w:bCs/>
          <w:color w:val="000000"/>
          <w:sz w:val="24"/>
          <w:szCs w:val="24"/>
          <w:lang w:val="sr-Cyrl-CS"/>
        </w:rPr>
        <w:t>2</w:t>
      </w:r>
      <w:r>
        <w:rPr>
          <w:rFonts w:ascii="Times New Roman" w:hAnsi="Times New Roman"/>
          <w:bCs/>
          <w:color w:val="000000"/>
          <w:sz w:val="24"/>
          <w:szCs w:val="24"/>
        </w:rPr>
        <w:t xml:space="preserve">. ДОДАТНЕ ИНФОРМАЦИЈЕ ИЛИ ПОЈАШЊЕЊА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spacing w:after="0" w:line="240" w:lineRule="auto"/>
        <w:jc w:val="both"/>
        <w:rPr>
          <w:rFonts w:ascii="Times New Roman" w:hAnsi="Times New Roman"/>
          <w:bCs/>
          <w:color w:val="000000"/>
          <w:sz w:val="24"/>
          <w:szCs w:val="24"/>
        </w:rPr>
      </w:pPr>
      <w:proofErr w:type="gramStart"/>
      <w:r>
        <w:rPr>
          <w:rFonts w:ascii="Times New Roman" w:hAnsi="Times New Roman"/>
          <w:color w:val="000000"/>
          <w:sz w:val="24"/>
          <w:szCs w:val="24"/>
        </w:rPr>
        <w:t>Заинтересовано лице може, у писаном облику</w:t>
      </w:r>
      <w:r>
        <w:rPr>
          <w:rFonts w:ascii="Times New Roman" w:hAnsi="Times New Roman"/>
          <w:color w:val="000000"/>
          <w:sz w:val="24"/>
          <w:szCs w:val="24"/>
          <w:lang w:val="sr-Cyrl-CS"/>
        </w:rPr>
        <w:t>,</w:t>
      </w:r>
      <w:r>
        <w:rPr>
          <w:rFonts w:ascii="Times New Roman" w:hAnsi="Times New Roman"/>
          <w:color w:val="000000"/>
          <w:sz w:val="24"/>
          <w:szCs w:val="24"/>
        </w:rPr>
        <w:t xml:space="preserve"> тражити од наручиоца додатне информације или појашњења у вези са припремањем понуде, најкасније пет дана пре истека рока за подношење понуда.</w:t>
      </w:r>
      <w:proofErr w:type="gramEnd"/>
      <w:r>
        <w:rPr>
          <w:rFonts w:ascii="Times New Roman" w:hAnsi="Times New Roman"/>
          <w:color w:val="000000"/>
          <w:sz w:val="24"/>
          <w:szCs w:val="24"/>
        </w:rPr>
        <w:t xml:space="preserve"> Додатне информације или појашњења у вези са </w:t>
      </w:r>
      <w:r>
        <w:rPr>
          <w:rFonts w:ascii="Times New Roman" w:hAnsi="Times New Roman"/>
          <w:color w:val="000000"/>
          <w:sz w:val="24"/>
          <w:szCs w:val="24"/>
        </w:rPr>
        <w:lastRenderedPageBreak/>
        <w:t xml:space="preserve">припремом понуде понуђач може тражити искључиво у писаном облику у погледу елемената предмета јавне набавке, доставом захтева на адресу: Позоришни музеј Војводине, Краља Александра 5/1, Нови Сад, или </w:t>
      </w:r>
      <w:r>
        <w:rPr>
          <w:rFonts w:ascii="Times New Roman" w:hAnsi="Times New Roman"/>
          <w:color w:val="000000"/>
          <w:sz w:val="24"/>
          <w:szCs w:val="24"/>
          <w:lang w:val="sr-Cyrl-CS"/>
        </w:rPr>
        <w:t xml:space="preserve">на </w:t>
      </w:r>
      <w:r>
        <w:rPr>
          <w:rFonts w:ascii="Times New Roman" w:hAnsi="Times New Roman"/>
          <w:color w:val="000000"/>
          <w:sz w:val="24"/>
          <w:szCs w:val="24"/>
        </w:rPr>
        <w:t xml:space="preserve">електронску адресу: </w:t>
      </w:r>
      <w:hyperlink r:id="rId11" w:history="1">
        <w:r w:rsidRPr="00B42405">
          <w:rPr>
            <w:rStyle w:val="Hyperlink"/>
            <w:rFonts w:ascii="Times New Roman" w:hAnsi="Times New Roman" w:cs="Times New Roman"/>
            <w:color w:val="auto"/>
            <w:sz w:val="24"/>
            <w:szCs w:val="24"/>
            <w:u w:val="none"/>
          </w:rPr>
          <w:t>www</w:t>
        </w:r>
        <w:r w:rsidRPr="00B42405">
          <w:rPr>
            <w:rStyle w:val="Hyperlink"/>
            <w:rFonts w:ascii="Times New Roman" w:hAnsi="Times New Roman" w:cs="Times New Roman"/>
            <w:color w:val="auto"/>
            <w:sz w:val="24"/>
            <w:szCs w:val="24"/>
            <w:u w:val="none"/>
            <w:lang w:val="ru-RU"/>
          </w:rPr>
          <w:t>.</w:t>
        </w:r>
        <w:r w:rsidRPr="00B42405">
          <w:rPr>
            <w:rStyle w:val="Hyperlink"/>
            <w:rFonts w:ascii="Times New Roman" w:hAnsi="Times New Roman" w:cs="Times New Roman"/>
            <w:color w:val="auto"/>
            <w:sz w:val="24"/>
            <w:szCs w:val="24"/>
            <w:u w:val="none"/>
          </w:rPr>
          <w:t>pmv.org.rs</w:t>
        </w:r>
      </w:hyperlink>
      <w:r w:rsidRPr="00B4240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Pr>
          <w:rFonts w:ascii="Times New Roman" w:hAnsi="Times New Roman"/>
          <w:color w:val="000000"/>
          <w:sz w:val="24"/>
          <w:szCs w:val="24"/>
        </w:rPr>
        <w:t>Питања у вези са јавном набавком добара – моторних возила, ЈНМВ број 1</w:t>
      </w:r>
      <w:r>
        <w:rPr>
          <w:rFonts w:ascii="Times New Roman" w:hAnsi="Times New Roman"/>
          <w:bCs/>
          <w:color w:val="000000"/>
          <w:sz w:val="24"/>
          <w:szCs w:val="24"/>
        </w:rPr>
        <w:t>/2014)</w:t>
      </w:r>
      <w:r>
        <w:rPr>
          <w:rFonts w:ascii="Times New Roman" w:hAnsi="Times New Roman" w:cs="Times New Roman"/>
          <w:bCs/>
          <w:color w:val="000000"/>
          <w:sz w:val="24"/>
          <w:szCs w:val="24"/>
        </w:rPr>
        <w:t>”</w:t>
      </w:r>
      <w:r>
        <w:rPr>
          <w:rFonts w:ascii="Times New Roman" w:hAnsi="Times New Roman"/>
          <w:bCs/>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Тражење додатних информација или појашњења у вези са припремањем понуде телефоном није дозвољено.</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пошаље свим понуђачима којима је упутио позив за подношење понуда.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Ако наручилац измени или допуни </w:t>
      </w:r>
      <w:r>
        <w:rPr>
          <w:rFonts w:ascii="Times New Roman" w:hAnsi="Times New Roman"/>
          <w:color w:val="000000"/>
          <w:sz w:val="24"/>
          <w:szCs w:val="24"/>
          <w:lang w:val="sr-Cyrl-CS"/>
        </w:rPr>
        <w:t>к</w:t>
      </w:r>
      <w:r>
        <w:rPr>
          <w:rFonts w:ascii="Times New Roman" w:hAnsi="Times New Roman"/>
          <w:color w:val="000000"/>
          <w:sz w:val="24"/>
          <w:szCs w:val="24"/>
        </w:rPr>
        <w:t>онкурсну документацију осам или мање дана пре истека рока за подношење понуда, наручилац је дужан да продужи рок за подношење понуда и достави понуђачима обавештење о продужењу рока за подношење понуда.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По истеку рока предвиђеног за подношење понуда наручилац не може да мења нити да допуњује конкурсну документацију.</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5.1</w:t>
      </w:r>
      <w:r>
        <w:rPr>
          <w:rFonts w:ascii="Times New Roman" w:hAnsi="Times New Roman"/>
          <w:bCs/>
          <w:color w:val="000000"/>
          <w:sz w:val="24"/>
          <w:szCs w:val="24"/>
          <w:lang w:val="sr-Cyrl-CS"/>
        </w:rPr>
        <w:t>3</w:t>
      </w:r>
      <w:r>
        <w:rPr>
          <w:rFonts w:ascii="Times New Roman" w:hAnsi="Times New Roman"/>
          <w:bCs/>
          <w:color w:val="000000"/>
          <w:sz w:val="24"/>
          <w:szCs w:val="24"/>
        </w:rPr>
        <w:t xml:space="preserve">. ДОДАТНА ОБЈАШЊЕЊА ПОСЛЕ ОТВАРАЊА ПОНУДА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895E0E" w:rsidRDefault="00895E0E" w:rsidP="00895E0E">
      <w:pPr>
        <w:autoSpaceDE w:val="0"/>
        <w:spacing w:after="0" w:line="240" w:lineRule="auto"/>
        <w:jc w:val="both"/>
        <w:rPr>
          <w:rFonts w:ascii="Times New Roman" w:hAnsi="Times New Roman"/>
          <w:color w:val="000000"/>
          <w:sz w:val="24"/>
          <w:szCs w:val="24"/>
          <w:lang w:val="sr-Cyrl-CS"/>
        </w:rPr>
      </w:pPr>
    </w:p>
    <w:p w:rsidR="00895E0E" w:rsidRDefault="00895E0E" w:rsidP="00895E0E">
      <w:pPr>
        <w:snapToGrid w:val="0"/>
        <w:spacing w:line="240" w:lineRule="auto"/>
        <w:ind w:right="-6619"/>
        <w:rPr>
          <w:rFonts w:ascii="Times New Roman" w:hAnsi="Times New Roman"/>
          <w:bCs/>
          <w:color w:val="000000"/>
          <w:sz w:val="24"/>
          <w:szCs w:val="24"/>
          <w:lang w:val="sr-Cyrl-CS"/>
        </w:rPr>
      </w:pPr>
      <w:r>
        <w:rPr>
          <w:rFonts w:ascii="Times New Roman" w:hAnsi="Times New Roman"/>
          <w:bCs/>
          <w:color w:val="000000"/>
          <w:sz w:val="24"/>
          <w:szCs w:val="24"/>
        </w:rPr>
        <w:t>5.1</w:t>
      </w:r>
      <w:r>
        <w:rPr>
          <w:rFonts w:ascii="Times New Roman" w:hAnsi="Times New Roman"/>
          <w:bCs/>
          <w:color w:val="000000"/>
          <w:sz w:val="24"/>
          <w:szCs w:val="24"/>
          <w:lang w:val="sr-Cyrl-CS"/>
        </w:rPr>
        <w:t>4</w:t>
      </w:r>
      <w:r>
        <w:rPr>
          <w:rFonts w:ascii="Times New Roman" w:hAnsi="Times New Roman"/>
          <w:bCs/>
          <w:color w:val="000000"/>
          <w:sz w:val="24"/>
          <w:szCs w:val="24"/>
        </w:rPr>
        <w:t xml:space="preserve">. КРИТЕРИЈУМ ЗА ДОДЕЛУ УГОВОРА </w:t>
      </w:r>
    </w:p>
    <w:p w:rsidR="00895E0E" w:rsidRDefault="00895E0E" w:rsidP="00895E0E">
      <w:pPr>
        <w:snapToGrid w:val="0"/>
        <w:spacing w:line="240" w:lineRule="auto"/>
        <w:jc w:val="both"/>
        <w:rPr>
          <w:rFonts w:ascii="Times New Roman" w:hAnsi="Times New Roman"/>
          <w:bCs/>
          <w:color w:val="000000"/>
          <w:sz w:val="24"/>
          <w:szCs w:val="24"/>
          <w:lang w:val="sr-Cyrl-CS"/>
        </w:rPr>
      </w:pPr>
      <w:r>
        <w:rPr>
          <w:rFonts w:ascii="Times New Roman" w:hAnsi="Times New Roman"/>
          <w:bCs/>
          <w:color w:val="000000"/>
          <w:sz w:val="24"/>
          <w:szCs w:val="24"/>
        </w:rPr>
        <w:t>Критеријум за доделу уговора је економски најповољнија понуда и</w:t>
      </w:r>
      <w:r>
        <w:rPr>
          <w:rFonts w:ascii="Times New Roman" w:hAnsi="Times New Roman"/>
          <w:bCs/>
          <w:color w:val="000000"/>
          <w:sz w:val="24"/>
          <w:szCs w:val="24"/>
          <w:lang w:val="sr-Cyrl-CS"/>
        </w:rPr>
        <w:t>с</w:t>
      </w:r>
      <w:r>
        <w:rPr>
          <w:rFonts w:ascii="Times New Roman" w:hAnsi="Times New Roman"/>
          <w:bCs/>
          <w:color w:val="000000"/>
          <w:sz w:val="24"/>
          <w:szCs w:val="24"/>
        </w:rPr>
        <w:t xml:space="preserve">казана у пондерима: цена 75 </w:t>
      </w:r>
      <w:proofErr w:type="gramStart"/>
      <w:r>
        <w:rPr>
          <w:rFonts w:ascii="Times New Roman" w:hAnsi="Times New Roman"/>
          <w:bCs/>
          <w:color w:val="000000"/>
          <w:sz w:val="24"/>
          <w:szCs w:val="24"/>
        </w:rPr>
        <w:t>пондера  и</w:t>
      </w:r>
      <w:proofErr w:type="gramEnd"/>
      <w:r>
        <w:rPr>
          <w:rFonts w:ascii="Times New Roman" w:hAnsi="Times New Roman"/>
          <w:bCs/>
          <w:color w:val="000000"/>
          <w:sz w:val="24"/>
          <w:szCs w:val="24"/>
        </w:rPr>
        <w:t xml:space="preserve"> рок испоруке 25 пондера. </w:t>
      </w:r>
    </w:p>
    <w:p w:rsidR="00895E0E" w:rsidRPr="002C2485" w:rsidRDefault="00895E0E" w:rsidP="00895E0E">
      <w:pPr>
        <w:snapToGrid w:val="0"/>
        <w:spacing w:line="240" w:lineRule="auto"/>
        <w:jc w:val="both"/>
        <w:rPr>
          <w:rFonts w:ascii="Times New Roman" w:hAnsi="Times New Roman"/>
          <w:bCs/>
          <w:color w:val="000000"/>
          <w:sz w:val="24"/>
          <w:szCs w:val="24"/>
          <w:lang w:val="sr-Cyrl-CS"/>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Најкраћи понуђени рок испоруке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х</w:t>
      </w:r>
      <w:proofErr w:type="gramEnd"/>
      <w:r>
        <w:rPr>
          <w:rFonts w:ascii="Times New Roman" w:hAnsi="Times New Roman"/>
          <w:color w:val="000000"/>
          <w:sz w:val="24"/>
          <w:szCs w:val="24"/>
        </w:rPr>
        <w:t xml:space="preserve"> 25 </w:t>
      </w:r>
    </w:p>
    <w:p w:rsidR="00895E0E" w:rsidRDefault="00895E0E" w:rsidP="00895E0E">
      <w:pPr>
        <w:autoSpaceDE w:val="0"/>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rPr>
        <w:t xml:space="preserve">Рок испоруке из понуде која се рангира </w:t>
      </w:r>
    </w:p>
    <w:p w:rsidR="00895E0E" w:rsidRPr="002C2485" w:rsidRDefault="00895E0E" w:rsidP="00895E0E">
      <w:pPr>
        <w:autoSpaceDE w:val="0"/>
        <w:spacing w:after="0" w:line="240" w:lineRule="auto"/>
        <w:jc w:val="both"/>
        <w:rPr>
          <w:rFonts w:ascii="Times New Roman" w:hAnsi="Times New Roman"/>
          <w:color w:val="000000"/>
          <w:sz w:val="24"/>
          <w:szCs w:val="24"/>
          <w:lang w:val="sr-Cyrl-CS"/>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Напомена: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Под испоруком се (у смислу одређивања рока) сматра достављање добра који је предмет јавне набавке на адресу у Новом Саду коју одреди овлашћено лице </w:t>
      </w:r>
      <w:r>
        <w:rPr>
          <w:rFonts w:ascii="Times New Roman" w:hAnsi="Times New Roman"/>
          <w:sz w:val="24"/>
          <w:szCs w:val="24"/>
          <w:lang w:val="sr-Cyrl-CS"/>
        </w:rPr>
        <w:t>н</w:t>
      </w:r>
      <w:r>
        <w:rPr>
          <w:rFonts w:ascii="Times New Roman" w:hAnsi="Times New Roman"/>
          <w:sz w:val="24"/>
          <w:szCs w:val="24"/>
        </w:rPr>
        <w:t>аручиоца.</w:t>
      </w:r>
      <w:proofErr w:type="gramEnd"/>
      <w:r>
        <w:rPr>
          <w:rFonts w:ascii="Times New Roman" w:hAnsi="Times New Roman"/>
          <w:sz w:val="24"/>
          <w:szCs w:val="24"/>
        </w:rPr>
        <w:t xml:space="preserve"> </w:t>
      </w:r>
      <w:proofErr w:type="gramStart"/>
      <w:r>
        <w:rPr>
          <w:rFonts w:ascii="Times New Roman" w:hAnsi="Times New Roman"/>
          <w:sz w:val="24"/>
          <w:szCs w:val="24"/>
        </w:rPr>
        <w:t>Рок испоруке рачуна се у односу на дан закључења уговора.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lang w:val="sr-Cyrl-CS"/>
        </w:rPr>
        <w:t>5</w:t>
      </w:r>
      <w:r>
        <w:rPr>
          <w:rFonts w:ascii="Times New Roman" w:hAnsi="Times New Roman"/>
          <w:bCs/>
          <w:sz w:val="24"/>
          <w:szCs w:val="24"/>
        </w:rPr>
        <w:t xml:space="preserve">. ДВЕ ИЛИ ВИШЕ ПОНУДА С ЈЕДНАКИМ БРОЈЕМ ПОНДЕРА </w:t>
      </w:r>
    </w:p>
    <w:p w:rsidR="00895E0E" w:rsidRPr="00715B73"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Уколико након извршеног бодовања две или више понуда имају једнак број пондера, као најповољнија понуда биће изабрана она која има већи број пондера по основу цене као једног од елемената критеријума.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lang w:val="sr-Cyrl-CS"/>
        </w:rPr>
        <w:t>6</w:t>
      </w:r>
      <w:r>
        <w:rPr>
          <w:rFonts w:ascii="Times New Roman" w:hAnsi="Times New Roman"/>
          <w:bCs/>
          <w:sz w:val="24"/>
          <w:szCs w:val="24"/>
        </w:rPr>
        <w:t>. ПОШТОВАЊЕ ОБАВЕЗА ИЗ ВАЖЕЋИХ ПРОПИСА</w:t>
      </w: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уколико такво право постоји.</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lang w:val="sr-Cyrl-CS"/>
        </w:rPr>
        <w:t>7</w:t>
      </w:r>
      <w:r>
        <w:rPr>
          <w:rFonts w:ascii="Times New Roman" w:hAnsi="Times New Roman"/>
          <w:bCs/>
          <w:sz w:val="24"/>
          <w:szCs w:val="24"/>
        </w:rPr>
        <w:t xml:space="preserve">. ОБАВЕШТЕЊЕ О НАКНАДИ ЗА КОРИШЋЕЊЕ ПАТЕНАТА </w:t>
      </w:r>
    </w:p>
    <w:p w:rsidR="00895E0E" w:rsidRPr="00715B73"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Накнаду за коришћење патената, као и одговорност за повреду заштићених права интелектуалне својине трећих лица сноси понуђач.</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lang w:val="sr-Cyrl-CS"/>
        </w:rPr>
        <w:t>8</w:t>
      </w:r>
      <w:r>
        <w:rPr>
          <w:rFonts w:ascii="Times New Roman" w:hAnsi="Times New Roman"/>
          <w:bCs/>
          <w:sz w:val="24"/>
          <w:szCs w:val="24"/>
        </w:rPr>
        <w:t>. РАЗЛОЗИ ЗА ОДБИЈАЊЕ ПОНУДЕ</w:t>
      </w: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bCs/>
          <w:sz w:val="24"/>
          <w:szCs w:val="24"/>
        </w:rPr>
        <w:t xml:space="preserve">I </w:t>
      </w:r>
      <w:r>
        <w:rPr>
          <w:rFonts w:ascii="Times New Roman" w:hAnsi="Times New Roman"/>
          <w:sz w:val="24"/>
          <w:szCs w:val="24"/>
        </w:rPr>
        <w:t xml:space="preserve">Понуда </w:t>
      </w:r>
      <w:r>
        <w:rPr>
          <w:rFonts w:ascii="Times New Roman" w:hAnsi="Times New Roman"/>
          <w:bCs/>
          <w:sz w:val="24"/>
          <w:szCs w:val="24"/>
        </w:rPr>
        <w:t>ће бити одбијена</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1) Уколико није прихватљива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bCs/>
          <w:i/>
          <w:iCs/>
          <w:sz w:val="24"/>
          <w:szCs w:val="24"/>
        </w:rPr>
        <w:t xml:space="preserve">Прихватљива понуда </w:t>
      </w:r>
      <w:r>
        <w:rPr>
          <w:rFonts w:ascii="Times New Roman" w:hAnsi="Times New Roman"/>
          <w:sz w:val="24"/>
          <w:szCs w:val="24"/>
        </w:rPr>
        <w:t>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bCs/>
          <w:i/>
          <w:iCs/>
          <w:sz w:val="24"/>
          <w:szCs w:val="24"/>
        </w:rPr>
        <w:t xml:space="preserve">Благовремена понуда </w:t>
      </w:r>
      <w:r>
        <w:rPr>
          <w:rFonts w:ascii="Times New Roman" w:hAnsi="Times New Roman"/>
          <w:sz w:val="24"/>
          <w:szCs w:val="24"/>
        </w:rPr>
        <w:t>је понуда која је примљена од стране наручиоца у року одређеном у позиву за подношење понуда.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i/>
          <w:iCs/>
          <w:sz w:val="24"/>
          <w:szCs w:val="24"/>
        </w:rPr>
      </w:pPr>
      <w:r>
        <w:rPr>
          <w:rFonts w:ascii="Times New Roman" w:hAnsi="Times New Roman"/>
          <w:bCs/>
          <w:i/>
          <w:iCs/>
          <w:sz w:val="24"/>
          <w:szCs w:val="24"/>
        </w:rPr>
        <w:t xml:space="preserve">Битни недостаци понуде су: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а) </w:t>
      </w:r>
      <w:proofErr w:type="gramStart"/>
      <w:r>
        <w:rPr>
          <w:rFonts w:ascii="Times New Roman" w:hAnsi="Times New Roman"/>
          <w:sz w:val="24"/>
          <w:szCs w:val="24"/>
        </w:rPr>
        <w:t>уколико</w:t>
      </w:r>
      <w:proofErr w:type="gramEnd"/>
      <w:r>
        <w:rPr>
          <w:rFonts w:ascii="Times New Roman" w:hAnsi="Times New Roman"/>
          <w:sz w:val="24"/>
          <w:szCs w:val="24"/>
        </w:rPr>
        <w:t xml:space="preserve"> понуђач не докаже да испуњава обавезне услове за учешће;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б) </w:t>
      </w:r>
      <w:proofErr w:type="gramStart"/>
      <w:r>
        <w:rPr>
          <w:rFonts w:ascii="Times New Roman" w:hAnsi="Times New Roman"/>
          <w:sz w:val="24"/>
          <w:szCs w:val="24"/>
        </w:rPr>
        <w:t>уколико</w:t>
      </w:r>
      <w:proofErr w:type="gramEnd"/>
      <w:r>
        <w:rPr>
          <w:rFonts w:ascii="Times New Roman" w:hAnsi="Times New Roman"/>
          <w:sz w:val="24"/>
          <w:szCs w:val="24"/>
        </w:rPr>
        <w:t xml:space="preserve"> понуђач не докаже да испуњава додатне услове за учешће;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в) </w:t>
      </w:r>
      <w:proofErr w:type="gramStart"/>
      <w:r>
        <w:rPr>
          <w:rFonts w:ascii="Times New Roman" w:hAnsi="Times New Roman"/>
          <w:sz w:val="24"/>
          <w:szCs w:val="24"/>
        </w:rPr>
        <w:t>уколико</w:t>
      </w:r>
      <w:proofErr w:type="gramEnd"/>
      <w:r>
        <w:rPr>
          <w:rFonts w:ascii="Times New Roman" w:hAnsi="Times New Roman"/>
          <w:sz w:val="24"/>
          <w:szCs w:val="24"/>
        </w:rPr>
        <w:t xml:space="preserve"> понуђач није доставио тражено средство обезбеђења;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г) </w:t>
      </w:r>
      <w:proofErr w:type="gramStart"/>
      <w:r>
        <w:rPr>
          <w:rFonts w:ascii="Times New Roman" w:hAnsi="Times New Roman"/>
          <w:sz w:val="24"/>
          <w:szCs w:val="24"/>
        </w:rPr>
        <w:t>уколико</w:t>
      </w:r>
      <w:proofErr w:type="gramEnd"/>
      <w:r>
        <w:rPr>
          <w:rFonts w:ascii="Times New Roman" w:hAnsi="Times New Roman"/>
          <w:sz w:val="24"/>
          <w:szCs w:val="24"/>
        </w:rPr>
        <w:t xml:space="preserve"> је понуђени рок важења понуде краћи од прописаног;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д) </w:t>
      </w:r>
      <w:proofErr w:type="gramStart"/>
      <w:r>
        <w:rPr>
          <w:rFonts w:ascii="Times New Roman" w:hAnsi="Times New Roman"/>
          <w:sz w:val="24"/>
          <w:szCs w:val="24"/>
        </w:rPr>
        <w:t>уколико</w:t>
      </w:r>
      <w:proofErr w:type="gramEnd"/>
      <w:r>
        <w:rPr>
          <w:rFonts w:ascii="Times New Roman" w:hAnsi="Times New Roman"/>
          <w:sz w:val="24"/>
          <w:szCs w:val="24"/>
        </w:rPr>
        <w:t xml:space="preserve"> понуда садржи неке друге недостатке због којих није могуће утврдити стварну садржину понуде или није могуће упоредити је с другим понудама.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bCs/>
          <w:i/>
          <w:iCs/>
          <w:sz w:val="24"/>
          <w:szCs w:val="24"/>
        </w:rPr>
        <w:t xml:space="preserve">Одговарајућа понуда </w:t>
      </w:r>
      <w:r>
        <w:rPr>
          <w:rFonts w:ascii="Times New Roman" w:hAnsi="Times New Roman"/>
          <w:sz w:val="24"/>
          <w:szCs w:val="24"/>
        </w:rPr>
        <w:t>је понуда која је благовремена и за коју је утврђено да потпуно испуњава све услове из техничке спецификације.</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Ако понуђач у остављеном, примереном року који не може бити краћи од пет дана </w:t>
      </w:r>
      <w:r>
        <w:rPr>
          <w:rFonts w:ascii="Times New Roman" w:hAnsi="Times New Roman"/>
          <w:bCs/>
          <w:sz w:val="24"/>
          <w:szCs w:val="24"/>
        </w:rPr>
        <w:t>не достави на увид оригинал или оверену копију тражених доказа</w:t>
      </w:r>
      <w:r>
        <w:rPr>
          <w:rFonts w:ascii="Times New Roman" w:hAnsi="Times New Roman"/>
          <w:sz w:val="24"/>
          <w:szCs w:val="24"/>
        </w:rPr>
        <w:t>, наручилац ће његову понуду одбити као неприхватљиву.</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sz w:val="24"/>
          <w:szCs w:val="24"/>
        </w:rPr>
        <w:lastRenderedPageBreak/>
        <w:t xml:space="preserve">Наручилац ће одбити као неприхватљиву понуду понуђача који је на </w:t>
      </w:r>
      <w:r>
        <w:rPr>
          <w:rFonts w:ascii="Times New Roman" w:hAnsi="Times New Roman"/>
          <w:bCs/>
          <w:sz w:val="24"/>
          <w:szCs w:val="24"/>
        </w:rPr>
        <w:t xml:space="preserve">списку негативних референци </w:t>
      </w:r>
      <w:r>
        <w:rPr>
          <w:rFonts w:ascii="Times New Roman" w:hAnsi="Times New Roman"/>
          <w:bCs/>
          <w:color w:val="000000"/>
          <w:sz w:val="24"/>
          <w:szCs w:val="24"/>
        </w:rPr>
        <w:t xml:space="preserve">Управе за јавне набавке, ако је предмет јавне набавке истоврсан </w:t>
      </w:r>
      <w:r>
        <w:rPr>
          <w:rFonts w:ascii="Times New Roman" w:hAnsi="Times New Roman"/>
          <w:bCs/>
          <w:color w:val="000000"/>
          <w:sz w:val="24"/>
          <w:szCs w:val="24"/>
          <w:lang w:val="sr-Cyrl-CS"/>
        </w:rPr>
        <w:t xml:space="preserve">као </w:t>
      </w:r>
      <w:r>
        <w:rPr>
          <w:rFonts w:ascii="Times New Roman" w:hAnsi="Times New Roman"/>
          <w:bCs/>
          <w:color w:val="000000"/>
          <w:sz w:val="24"/>
          <w:szCs w:val="24"/>
        </w:rPr>
        <w:t>предмет за који је понуђач добио негативну референцу.</w:t>
      </w:r>
      <w:proofErr w:type="gramEnd"/>
      <w:r>
        <w:rPr>
          <w:rFonts w:ascii="Times New Roman" w:hAnsi="Times New Roman"/>
          <w:bCs/>
          <w:color w:val="000000"/>
          <w:sz w:val="24"/>
          <w:szCs w:val="24"/>
        </w:rPr>
        <w:t xml:space="preserve"> </w:t>
      </w:r>
      <w:proofErr w:type="gramStart"/>
      <w:r>
        <w:rPr>
          <w:rFonts w:ascii="Times New Roman" w:hAnsi="Times New Roman"/>
          <w:bCs/>
          <w:color w:val="000000"/>
          <w:sz w:val="24"/>
          <w:szCs w:val="24"/>
        </w:rPr>
        <w:t>Ако се понуђач не сагласи са исправком рачунских грешака</w:t>
      </w:r>
      <w:r>
        <w:rPr>
          <w:rFonts w:ascii="Times New Roman" w:hAnsi="Times New Roman"/>
          <w:color w:val="000000"/>
          <w:sz w:val="24"/>
          <w:szCs w:val="24"/>
        </w:rPr>
        <w:t>, наручилац ће његову понуду одбити као неприхватљиву.</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2) </w:t>
      </w:r>
      <w:r>
        <w:rPr>
          <w:rFonts w:ascii="Times New Roman" w:hAnsi="Times New Roman"/>
          <w:color w:val="000000"/>
          <w:sz w:val="24"/>
          <w:szCs w:val="24"/>
        </w:rPr>
        <w:t xml:space="preserve">У случају да </w:t>
      </w:r>
      <w:r>
        <w:rPr>
          <w:rFonts w:ascii="Times New Roman" w:hAnsi="Times New Roman"/>
          <w:bCs/>
          <w:color w:val="000000"/>
          <w:sz w:val="24"/>
          <w:szCs w:val="24"/>
        </w:rPr>
        <w:t>лице које је учествовало у планирању јавне набавке</w:t>
      </w:r>
      <w:r>
        <w:rPr>
          <w:rFonts w:ascii="Times New Roman" w:hAnsi="Times New Roman"/>
          <w:bCs/>
          <w:color w:val="000000"/>
          <w:sz w:val="24"/>
          <w:szCs w:val="24"/>
          <w:lang w:val="sr-Cyrl-CS"/>
        </w:rPr>
        <w:t>,</w:t>
      </w:r>
      <w:r>
        <w:rPr>
          <w:rFonts w:ascii="Times New Roman" w:hAnsi="Times New Roman"/>
          <w:bCs/>
          <w:color w:val="000000"/>
          <w:sz w:val="24"/>
          <w:szCs w:val="24"/>
        </w:rPr>
        <w:t xml:space="preserve"> припреми конкурсне документације или појединих њених делова и с њим повезано лице </w:t>
      </w:r>
      <w:r>
        <w:rPr>
          <w:rFonts w:ascii="Times New Roman" w:hAnsi="Times New Roman"/>
          <w:color w:val="000000"/>
          <w:sz w:val="24"/>
          <w:szCs w:val="24"/>
        </w:rPr>
        <w:t xml:space="preserve">наступи као понуђач или као подизвођач понуђача, или сарађује с понуђачима приликом припремања понуде.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3) </w:t>
      </w:r>
      <w:r>
        <w:rPr>
          <w:rFonts w:ascii="Times New Roman" w:hAnsi="Times New Roman"/>
          <w:color w:val="000000"/>
          <w:sz w:val="24"/>
          <w:szCs w:val="24"/>
        </w:rPr>
        <w:t>Уколико је понуђач н</w:t>
      </w:r>
      <w:r>
        <w:rPr>
          <w:rFonts w:ascii="Times New Roman" w:hAnsi="Times New Roman"/>
          <w:bCs/>
          <w:color w:val="000000"/>
          <w:sz w:val="24"/>
          <w:szCs w:val="24"/>
        </w:rPr>
        <w:t>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4) </w:t>
      </w:r>
      <w:r>
        <w:rPr>
          <w:rFonts w:ascii="Times New Roman" w:hAnsi="Times New Roman"/>
          <w:color w:val="000000"/>
          <w:sz w:val="24"/>
          <w:szCs w:val="24"/>
        </w:rPr>
        <w:t xml:space="preserve">Уколико наручилац </w:t>
      </w:r>
      <w:r>
        <w:rPr>
          <w:rFonts w:ascii="Times New Roman" w:hAnsi="Times New Roman"/>
          <w:bCs/>
          <w:color w:val="000000"/>
          <w:sz w:val="24"/>
          <w:szCs w:val="24"/>
        </w:rPr>
        <w:t>поседује доказ да је понуђач у претходне три године у поступку јавне набавке</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а) </w:t>
      </w:r>
      <w:proofErr w:type="gramStart"/>
      <w:r>
        <w:rPr>
          <w:rFonts w:ascii="Times New Roman" w:hAnsi="Times New Roman"/>
          <w:color w:val="000000"/>
          <w:sz w:val="24"/>
          <w:szCs w:val="24"/>
        </w:rPr>
        <w:t>поступао</w:t>
      </w:r>
      <w:proofErr w:type="gramEnd"/>
      <w:r>
        <w:rPr>
          <w:rFonts w:ascii="Times New Roman" w:hAnsi="Times New Roman"/>
          <w:color w:val="000000"/>
          <w:sz w:val="24"/>
          <w:szCs w:val="24"/>
        </w:rPr>
        <w:t xml:space="preserve"> супротно забрани из чл. 23.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25. Закона о јавним набавкама;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б) </w:t>
      </w:r>
      <w:proofErr w:type="gramStart"/>
      <w:r>
        <w:rPr>
          <w:rFonts w:ascii="Times New Roman" w:hAnsi="Times New Roman"/>
          <w:color w:val="000000"/>
          <w:sz w:val="24"/>
          <w:szCs w:val="24"/>
        </w:rPr>
        <w:t>учинио</w:t>
      </w:r>
      <w:proofErr w:type="gramEnd"/>
      <w:r>
        <w:rPr>
          <w:rFonts w:ascii="Times New Roman" w:hAnsi="Times New Roman"/>
          <w:color w:val="000000"/>
          <w:sz w:val="24"/>
          <w:szCs w:val="24"/>
        </w:rPr>
        <w:t xml:space="preserve"> повреду конкуренције;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в) </w:t>
      </w:r>
      <w:proofErr w:type="gramStart"/>
      <w:r>
        <w:rPr>
          <w:rFonts w:ascii="Times New Roman" w:hAnsi="Times New Roman"/>
          <w:color w:val="000000"/>
          <w:sz w:val="24"/>
          <w:szCs w:val="24"/>
        </w:rPr>
        <w:t>доставио</w:t>
      </w:r>
      <w:proofErr w:type="gramEnd"/>
      <w:r>
        <w:rPr>
          <w:rFonts w:ascii="Times New Roman" w:hAnsi="Times New Roman"/>
          <w:color w:val="000000"/>
          <w:sz w:val="24"/>
          <w:szCs w:val="24"/>
        </w:rPr>
        <w:t xml:space="preserve"> неистините податке у понуди или без оправданих разлога одбио да закључи уговор о јавној набавци, након што му је уговор додељен;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г) </w:t>
      </w:r>
      <w:proofErr w:type="gramStart"/>
      <w:r>
        <w:rPr>
          <w:rFonts w:ascii="Times New Roman" w:hAnsi="Times New Roman"/>
          <w:color w:val="000000"/>
          <w:sz w:val="24"/>
          <w:szCs w:val="24"/>
        </w:rPr>
        <w:t>одбио</w:t>
      </w:r>
      <w:proofErr w:type="gramEnd"/>
      <w:r>
        <w:rPr>
          <w:rFonts w:ascii="Times New Roman" w:hAnsi="Times New Roman"/>
          <w:color w:val="000000"/>
          <w:sz w:val="24"/>
          <w:szCs w:val="24"/>
        </w:rPr>
        <w:t xml:space="preserve"> да достави доказе и средства обезбеђења на шта се у понуди обавезао.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5) </w:t>
      </w:r>
      <w:r>
        <w:rPr>
          <w:rFonts w:ascii="Times New Roman" w:hAnsi="Times New Roman"/>
          <w:color w:val="000000"/>
          <w:sz w:val="24"/>
          <w:szCs w:val="24"/>
        </w:rPr>
        <w:t xml:space="preserve">Уколико наручилац </w:t>
      </w:r>
      <w:r>
        <w:rPr>
          <w:rFonts w:ascii="Times New Roman" w:hAnsi="Times New Roman"/>
          <w:bCs/>
          <w:color w:val="000000"/>
          <w:sz w:val="24"/>
          <w:szCs w:val="24"/>
        </w:rPr>
        <w:t xml:space="preserve">поседује доказ </w:t>
      </w:r>
      <w:r>
        <w:rPr>
          <w:rFonts w:ascii="Times New Roman" w:hAnsi="Times New Roman"/>
          <w:color w:val="000000"/>
          <w:sz w:val="24"/>
          <w:szCs w:val="24"/>
        </w:rPr>
        <w:t>к</w:t>
      </w:r>
      <w:r>
        <w:rPr>
          <w:rFonts w:ascii="Times New Roman" w:hAnsi="Times New Roman"/>
          <w:bCs/>
          <w:color w:val="000000"/>
          <w:sz w:val="24"/>
          <w:szCs w:val="24"/>
        </w:rPr>
        <w:t xml:space="preserve">оји потврђује да понуђач није испуњавао своје обавезе по раније закљученим уговорима </w:t>
      </w:r>
      <w:r>
        <w:rPr>
          <w:rFonts w:ascii="Times New Roman" w:hAnsi="Times New Roman"/>
          <w:color w:val="000000"/>
          <w:sz w:val="24"/>
          <w:szCs w:val="24"/>
        </w:rPr>
        <w:t xml:space="preserve">о јавним набавкама који су се односили на исти предмет набавке, за период од претходне три године.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6) Ако понуђач који је самостално поднео понуду истовремено учествује у заједничкој понуди, или исто лице учествује у више заједничких понуда</w:t>
      </w:r>
      <w:r>
        <w:rPr>
          <w:rFonts w:ascii="Times New Roman" w:hAnsi="Times New Roman"/>
          <w:color w:val="000000"/>
          <w:sz w:val="24"/>
          <w:szCs w:val="24"/>
        </w:rPr>
        <w:t xml:space="preserve">. </w:t>
      </w:r>
      <w:proofErr w:type="gramStart"/>
      <w:r>
        <w:rPr>
          <w:rFonts w:ascii="Times New Roman" w:hAnsi="Times New Roman"/>
          <w:color w:val="000000"/>
          <w:sz w:val="24"/>
          <w:szCs w:val="24"/>
        </w:rPr>
        <w:t>У овом случају наручилац ће одбити све понуде које су поднете супротно овој забрани.</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7) </w:t>
      </w:r>
      <w:r>
        <w:rPr>
          <w:rFonts w:ascii="Times New Roman" w:hAnsi="Times New Roman"/>
          <w:color w:val="000000"/>
          <w:sz w:val="24"/>
          <w:szCs w:val="24"/>
        </w:rPr>
        <w:t xml:space="preserve">Уколико понуђач </w:t>
      </w:r>
      <w:r>
        <w:rPr>
          <w:rFonts w:ascii="Times New Roman" w:hAnsi="Times New Roman"/>
          <w:bCs/>
          <w:color w:val="000000"/>
          <w:sz w:val="24"/>
          <w:szCs w:val="24"/>
        </w:rPr>
        <w:t xml:space="preserve">не поднесе средство финансијског обезбеђења </w:t>
      </w:r>
      <w:r>
        <w:rPr>
          <w:rFonts w:ascii="Times New Roman" w:hAnsi="Times New Roman"/>
          <w:color w:val="000000"/>
          <w:sz w:val="24"/>
          <w:szCs w:val="24"/>
        </w:rPr>
        <w:t xml:space="preserve">за добро извршење посла и отклањање недостатака у гарантном року у складу са захтевима из конкурсне документације.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II </w:t>
      </w:r>
      <w:r>
        <w:rPr>
          <w:rFonts w:ascii="Times New Roman" w:hAnsi="Times New Roman"/>
          <w:color w:val="000000"/>
          <w:sz w:val="24"/>
          <w:szCs w:val="24"/>
        </w:rPr>
        <w:t xml:space="preserve">Понуда </w:t>
      </w:r>
      <w:r>
        <w:rPr>
          <w:rFonts w:ascii="Times New Roman" w:hAnsi="Times New Roman"/>
          <w:bCs/>
          <w:color w:val="000000"/>
          <w:sz w:val="24"/>
          <w:szCs w:val="24"/>
        </w:rPr>
        <w:t xml:space="preserve">може бити одбијена: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1) </w:t>
      </w:r>
      <w:proofErr w:type="gramStart"/>
      <w:r>
        <w:rPr>
          <w:rFonts w:ascii="Times New Roman" w:hAnsi="Times New Roman"/>
          <w:color w:val="000000"/>
          <w:sz w:val="24"/>
          <w:szCs w:val="24"/>
        </w:rPr>
        <w:t>због</w:t>
      </w:r>
      <w:proofErr w:type="gramEnd"/>
      <w:r>
        <w:rPr>
          <w:rFonts w:ascii="Times New Roman" w:hAnsi="Times New Roman"/>
          <w:color w:val="000000"/>
          <w:sz w:val="24"/>
          <w:szCs w:val="24"/>
        </w:rPr>
        <w:t xml:space="preserve"> </w:t>
      </w:r>
      <w:r>
        <w:rPr>
          <w:rFonts w:ascii="Times New Roman" w:hAnsi="Times New Roman"/>
          <w:bCs/>
          <w:color w:val="000000"/>
          <w:sz w:val="24"/>
          <w:szCs w:val="24"/>
        </w:rPr>
        <w:t>неуобичајено ниске цене,</w:t>
      </w: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w:t>
      </w:r>
      <w:proofErr w:type="gramStart"/>
      <w:r>
        <w:rPr>
          <w:rFonts w:ascii="Times New Roman" w:hAnsi="Times New Roman"/>
          <w:color w:val="000000"/>
          <w:sz w:val="24"/>
          <w:szCs w:val="24"/>
        </w:rPr>
        <w:t>ако</w:t>
      </w:r>
      <w:proofErr w:type="gramEnd"/>
      <w:r>
        <w:rPr>
          <w:rFonts w:ascii="Times New Roman" w:hAnsi="Times New Roman"/>
          <w:color w:val="000000"/>
          <w:sz w:val="24"/>
          <w:szCs w:val="24"/>
        </w:rPr>
        <w:t xml:space="preserve"> наручилац поседује </w:t>
      </w:r>
      <w:r>
        <w:rPr>
          <w:rFonts w:ascii="Times New Roman" w:hAnsi="Times New Roman"/>
          <w:bCs/>
          <w:color w:val="000000"/>
          <w:sz w:val="24"/>
          <w:szCs w:val="24"/>
        </w:rPr>
        <w:t xml:space="preserve">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Pr>
          <w:rFonts w:ascii="Times New Roman" w:hAnsi="Times New Roman"/>
          <w:bCs/>
          <w:color w:val="000000"/>
          <w:sz w:val="24"/>
          <w:szCs w:val="24"/>
          <w:lang w:val="sr-Cyrl-CS"/>
        </w:rPr>
        <w:t>19</w:t>
      </w:r>
      <w:r>
        <w:rPr>
          <w:rFonts w:ascii="Times New Roman" w:hAnsi="Times New Roman"/>
          <w:bCs/>
          <w:color w:val="000000"/>
          <w:sz w:val="24"/>
          <w:szCs w:val="24"/>
        </w:rPr>
        <w:t xml:space="preserve">. ПОДНОШЕЊЕ ЗАХТЕВА ЗА ЗАШТИТУ ПРАВА </w:t>
      </w:r>
    </w:p>
    <w:p w:rsidR="00895E0E" w:rsidRPr="0014031A"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Захтев за заштиту права може да поднесе понуђач, односно заинтересовано лице (у даљем тексту: подносилац захтева). </w:t>
      </w:r>
      <w:proofErr w:type="gramStart"/>
      <w:r>
        <w:rPr>
          <w:rFonts w:ascii="Times New Roman" w:hAnsi="Times New Roman"/>
          <w:color w:val="000000"/>
          <w:sz w:val="24"/>
          <w:szCs w:val="24"/>
        </w:rPr>
        <w:t>Захтев за заштиту права у име понуђача, односно заинтересованог лица, може да поднесе пословно удружење.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Захтев за заштиту права мо</w:t>
      </w:r>
      <w:r>
        <w:rPr>
          <w:rFonts w:ascii="Times New Roman" w:hAnsi="Times New Roman"/>
          <w:color w:val="000000"/>
          <w:sz w:val="24"/>
          <w:szCs w:val="24"/>
          <w:lang w:val="sr-Cyrl-CS"/>
        </w:rPr>
        <w:t>гу</w:t>
      </w:r>
      <w:r>
        <w:rPr>
          <w:rFonts w:ascii="Times New Roman" w:hAnsi="Times New Roman"/>
          <w:color w:val="000000"/>
          <w:sz w:val="24"/>
          <w:szCs w:val="24"/>
        </w:rPr>
        <w:t xml:space="preserve"> да поднес</w:t>
      </w:r>
      <w:r>
        <w:rPr>
          <w:rFonts w:ascii="Times New Roman" w:hAnsi="Times New Roman"/>
          <w:color w:val="000000"/>
          <w:sz w:val="24"/>
          <w:szCs w:val="24"/>
          <w:lang w:val="sr-Cyrl-CS"/>
        </w:rPr>
        <w:t>у</w:t>
      </w:r>
      <w:r>
        <w:rPr>
          <w:rFonts w:ascii="Times New Roman" w:hAnsi="Times New Roman"/>
          <w:color w:val="000000"/>
          <w:sz w:val="24"/>
          <w:szCs w:val="24"/>
        </w:rPr>
        <w:t xml:space="preserve"> Управа за јавне набавке, Државна ревизорска институција, јавни правобранилац и грађански надзорник.</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Наведени органи и организације нису дужни да подносе захтев за заштиту права на захтев понуђача, заинтересованог лица и пословног удружења, ако та лица нису искористила право на подношење захтева.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Захтев за заштиту права подноси се Републичкој комисији, а предаје наручиоцу.</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iCs/>
          <w:color w:val="000000"/>
          <w:sz w:val="24"/>
          <w:szCs w:val="24"/>
        </w:rPr>
      </w:pPr>
      <w:proofErr w:type="gramStart"/>
      <w:r>
        <w:rPr>
          <w:rFonts w:ascii="Times New Roman" w:hAnsi="Times New Roman"/>
          <w:iCs/>
          <w:color w:val="000000"/>
          <w:sz w:val="24"/>
          <w:szCs w:val="24"/>
        </w:rPr>
        <w:lastRenderedPageBreak/>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roofErr w:type="gramEnd"/>
      <w:r>
        <w:rPr>
          <w:rFonts w:ascii="Times New Roman" w:hAnsi="Times New Roman"/>
          <w:iCs/>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У случају подношења захтева за заштиту права на наведени начин долази до застоја рока за подношење понуда.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После доношења одлуке о додели уговора или одлуке о обустави поступка, рок за подношење захтева за заштиту права је пет дана од дана пријема одлуке.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 достављање захтева за заштиту права се примењују одредбе о начину достављања одлуке из члана 108.</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ст</w:t>
      </w:r>
      <w:proofErr w:type="gramEnd"/>
      <w:r>
        <w:rPr>
          <w:rFonts w:ascii="Times New Roman" w:hAnsi="Times New Roman"/>
          <w:color w:val="000000"/>
          <w:sz w:val="24"/>
          <w:szCs w:val="24"/>
        </w:rPr>
        <w:t xml:space="preserve">. 6. </w:t>
      </w:r>
      <w:proofErr w:type="gramStart"/>
      <w:r>
        <w:rPr>
          <w:rFonts w:ascii="Times New Roman" w:hAnsi="Times New Roman"/>
          <w:color w:val="000000"/>
          <w:sz w:val="24"/>
          <w:szCs w:val="24"/>
        </w:rPr>
        <w:t>до</w:t>
      </w:r>
      <w:proofErr w:type="gramEnd"/>
      <w:r>
        <w:rPr>
          <w:rFonts w:ascii="Times New Roman" w:hAnsi="Times New Roman"/>
          <w:color w:val="000000"/>
          <w:sz w:val="24"/>
          <w:szCs w:val="24"/>
        </w:rPr>
        <w:t xml:space="preserve"> 9. </w:t>
      </w:r>
      <w:proofErr w:type="gramStart"/>
      <w:r>
        <w:rPr>
          <w:rFonts w:ascii="Times New Roman" w:hAnsi="Times New Roman"/>
          <w:color w:val="000000"/>
          <w:sz w:val="24"/>
          <w:szCs w:val="24"/>
        </w:rPr>
        <w:t>Закона о јавним набавкама.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Примерак захтева за заштиту права подносилац истовремено доставља Републичкој комисији.</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Захтевом за заштиту права не могу се оспоравати радње </w:t>
      </w:r>
      <w:r>
        <w:rPr>
          <w:rFonts w:ascii="Times New Roman" w:hAnsi="Times New Roman"/>
          <w:color w:val="000000"/>
          <w:sz w:val="24"/>
          <w:szCs w:val="24"/>
          <w:lang w:val="sr-Cyrl-CS"/>
        </w:rPr>
        <w:t>н</w:t>
      </w:r>
      <w:r>
        <w:rPr>
          <w:rFonts w:ascii="Times New Roman" w:hAnsi="Times New Roman"/>
          <w:color w:val="000000"/>
          <w:sz w:val="24"/>
          <w:szCs w:val="24"/>
        </w:rPr>
        <w:t>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став</w:t>
      </w:r>
      <w:proofErr w:type="gramEnd"/>
      <w:r>
        <w:rPr>
          <w:rFonts w:ascii="Times New Roman" w:hAnsi="Times New Roman"/>
          <w:color w:val="000000"/>
          <w:sz w:val="24"/>
          <w:szCs w:val="24"/>
        </w:rPr>
        <w:t xml:space="preserve"> 3. </w:t>
      </w:r>
      <w:proofErr w:type="gramStart"/>
      <w:r>
        <w:rPr>
          <w:rFonts w:ascii="Times New Roman" w:hAnsi="Times New Roman"/>
          <w:color w:val="000000"/>
          <w:sz w:val="24"/>
          <w:szCs w:val="24"/>
        </w:rPr>
        <w:t>Закона о јавним набавкама, а подносилац захтева га није поднео пре истека тог рока.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w:t>
      </w:r>
      <w:r>
        <w:rPr>
          <w:rFonts w:ascii="Times New Roman" w:hAnsi="Times New Roman"/>
          <w:color w:val="000000"/>
          <w:sz w:val="24"/>
          <w:szCs w:val="24"/>
          <w:lang w:val="sr-Cyrl-CS"/>
        </w:rPr>
        <w:t>п</w:t>
      </w:r>
      <w:r>
        <w:rPr>
          <w:rFonts w:ascii="Times New Roman" w:hAnsi="Times New Roman"/>
          <w:color w:val="000000"/>
          <w:sz w:val="24"/>
          <w:szCs w:val="24"/>
        </w:rPr>
        <w:t>орталу јавних набавки, најкасније у року од два дана од дана пријема захтева за заштиту права.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Подносилац захтева за заштиту права је дужан да на рачун буџета Републике Србије уплати таксу у износу од 40.000 динара на следећи начин: </w:t>
      </w:r>
    </w:p>
    <w:p w:rsidR="00895E0E" w:rsidRPr="005C46F4" w:rsidRDefault="00895E0E" w:rsidP="00895E0E">
      <w:pPr>
        <w:pStyle w:val="ListParagraph"/>
        <w:numPr>
          <w:ilvl w:val="0"/>
          <w:numId w:val="4"/>
        </w:numPr>
        <w:autoSpaceDE w:val="0"/>
        <w:spacing w:after="0" w:line="240" w:lineRule="auto"/>
        <w:jc w:val="both"/>
        <w:rPr>
          <w:rFonts w:ascii="Times New Roman" w:hAnsi="Times New Roman"/>
          <w:color w:val="000000"/>
          <w:sz w:val="24"/>
          <w:szCs w:val="24"/>
        </w:rPr>
      </w:pPr>
      <w:proofErr w:type="gramStart"/>
      <w:r w:rsidRPr="005C46F4">
        <w:rPr>
          <w:rFonts w:ascii="Times New Roman" w:hAnsi="Times New Roman"/>
          <w:color w:val="000000"/>
          <w:sz w:val="24"/>
          <w:szCs w:val="24"/>
        </w:rPr>
        <w:t>сврха</w:t>
      </w:r>
      <w:proofErr w:type="gramEnd"/>
      <w:r w:rsidRPr="005C46F4">
        <w:rPr>
          <w:rFonts w:ascii="Times New Roman" w:hAnsi="Times New Roman"/>
          <w:color w:val="000000"/>
          <w:sz w:val="24"/>
          <w:szCs w:val="24"/>
        </w:rPr>
        <w:t xml:space="preserve"> плаћања: Републичка административна такса, за јавну набавку 1/2014 (број или друга ознака конкрет</w:t>
      </w:r>
      <w:r>
        <w:rPr>
          <w:rFonts w:ascii="Times New Roman" w:hAnsi="Times New Roman"/>
          <w:color w:val="000000"/>
          <w:sz w:val="24"/>
          <w:szCs w:val="24"/>
        </w:rPr>
        <w:t>не јавне набавке; ако се</w:t>
      </w:r>
      <w:r w:rsidRPr="005C46F4">
        <w:rPr>
          <w:rFonts w:ascii="Times New Roman" w:hAnsi="Times New Roman"/>
          <w:color w:val="000000"/>
          <w:sz w:val="24"/>
          <w:szCs w:val="24"/>
        </w:rPr>
        <w:t xml:space="preserve"> по други пут подноси захтев за заштиту права у истој јавној набавци</w:t>
      </w:r>
      <w:r>
        <w:rPr>
          <w:rFonts w:ascii="Times New Roman" w:hAnsi="Times New Roman"/>
          <w:color w:val="000000"/>
          <w:sz w:val="24"/>
          <w:szCs w:val="24"/>
          <w:lang w:val="sr-Cyrl-CS"/>
        </w:rPr>
        <w:t>,</w:t>
      </w:r>
      <w:r w:rsidRPr="005C46F4">
        <w:rPr>
          <w:rFonts w:ascii="Times New Roman" w:hAnsi="Times New Roman"/>
          <w:color w:val="000000"/>
          <w:sz w:val="24"/>
          <w:szCs w:val="24"/>
        </w:rPr>
        <w:t xml:space="preserve"> потребно је прецизно назначити захтев за заштиту пр</w:t>
      </w:r>
      <w:r>
        <w:rPr>
          <w:rFonts w:ascii="Times New Roman" w:hAnsi="Times New Roman"/>
          <w:color w:val="000000"/>
          <w:sz w:val="24"/>
          <w:szCs w:val="24"/>
        </w:rPr>
        <w:t>ава поводом кога се плаћа такса</w:t>
      </w:r>
      <w:r>
        <w:rPr>
          <w:rFonts w:ascii="Times New Roman" w:hAnsi="Times New Roman"/>
          <w:color w:val="000000"/>
          <w:sz w:val="24"/>
          <w:szCs w:val="24"/>
          <w:lang w:val="sr-Cyrl-CS"/>
        </w:rPr>
        <w:t xml:space="preserve"> </w:t>
      </w:r>
      <w:r>
        <w:rPr>
          <w:rFonts w:ascii="Times New Roman" w:hAnsi="Times New Roman" w:cs="Times New Roman"/>
          <w:color w:val="000000"/>
          <w:sz w:val="24"/>
          <w:szCs w:val="24"/>
          <w:lang w:val="sr-Cyrl-CS"/>
        </w:rPr>
        <w:t>–</w:t>
      </w:r>
      <w:r w:rsidRPr="005C46F4">
        <w:rPr>
          <w:rFonts w:ascii="Times New Roman" w:hAnsi="Times New Roman"/>
          <w:color w:val="000000"/>
          <w:sz w:val="24"/>
          <w:szCs w:val="24"/>
        </w:rPr>
        <w:t xml:space="preserve"> нпр. дел. број, датум сачињавања и сл.), </w:t>
      </w:r>
    </w:p>
    <w:p w:rsidR="00895E0E" w:rsidRPr="005C46F4" w:rsidRDefault="00895E0E" w:rsidP="00895E0E">
      <w:pPr>
        <w:pStyle w:val="ListParagraph"/>
        <w:numPr>
          <w:ilvl w:val="0"/>
          <w:numId w:val="4"/>
        </w:numPr>
        <w:autoSpaceDE w:val="0"/>
        <w:spacing w:after="0" w:line="240" w:lineRule="auto"/>
        <w:jc w:val="both"/>
        <w:rPr>
          <w:rFonts w:ascii="Times New Roman" w:hAnsi="Times New Roman"/>
          <w:color w:val="000000"/>
          <w:sz w:val="24"/>
          <w:szCs w:val="24"/>
        </w:rPr>
      </w:pPr>
      <w:r w:rsidRPr="005C46F4">
        <w:rPr>
          <w:rFonts w:ascii="Times New Roman" w:hAnsi="Times New Roman"/>
          <w:color w:val="000000"/>
          <w:sz w:val="24"/>
          <w:szCs w:val="24"/>
        </w:rPr>
        <w:t xml:space="preserve">корисник (прималац): Буџет Републике Србије; </w:t>
      </w:r>
    </w:p>
    <w:p w:rsidR="00895E0E" w:rsidRPr="005C46F4" w:rsidRDefault="00895E0E" w:rsidP="00895E0E">
      <w:pPr>
        <w:pStyle w:val="ListParagraph"/>
        <w:numPr>
          <w:ilvl w:val="0"/>
          <w:numId w:val="4"/>
        </w:numPr>
        <w:autoSpaceDE w:val="0"/>
        <w:spacing w:after="0" w:line="240" w:lineRule="auto"/>
        <w:jc w:val="both"/>
        <w:rPr>
          <w:rFonts w:ascii="Times New Roman" w:hAnsi="Times New Roman"/>
          <w:color w:val="000000"/>
          <w:sz w:val="24"/>
          <w:szCs w:val="24"/>
        </w:rPr>
      </w:pPr>
      <w:r w:rsidRPr="005C46F4">
        <w:rPr>
          <w:rFonts w:ascii="Times New Roman" w:hAnsi="Times New Roman"/>
          <w:color w:val="000000"/>
          <w:sz w:val="24"/>
          <w:szCs w:val="24"/>
        </w:rPr>
        <w:t xml:space="preserve">шифра плаћања: 153; </w:t>
      </w:r>
    </w:p>
    <w:p w:rsidR="00895E0E" w:rsidRPr="005C46F4" w:rsidRDefault="00895E0E" w:rsidP="00895E0E">
      <w:pPr>
        <w:pStyle w:val="ListParagraph"/>
        <w:numPr>
          <w:ilvl w:val="0"/>
          <w:numId w:val="4"/>
        </w:numPr>
        <w:autoSpaceDE w:val="0"/>
        <w:spacing w:after="0" w:line="240" w:lineRule="auto"/>
        <w:jc w:val="both"/>
        <w:rPr>
          <w:rFonts w:ascii="Times New Roman" w:hAnsi="Times New Roman"/>
          <w:color w:val="000000"/>
          <w:sz w:val="24"/>
          <w:szCs w:val="24"/>
        </w:rPr>
      </w:pPr>
      <w:r w:rsidRPr="005C46F4">
        <w:rPr>
          <w:rFonts w:ascii="Times New Roman" w:hAnsi="Times New Roman"/>
          <w:color w:val="000000"/>
          <w:sz w:val="24"/>
          <w:szCs w:val="24"/>
        </w:rPr>
        <w:t xml:space="preserve">број жиро рачуна: 840-742221843-57; </w:t>
      </w:r>
    </w:p>
    <w:p w:rsidR="00895E0E" w:rsidRPr="005C46F4" w:rsidRDefault="00895E0E" w:rsidP="00895E0E">
      <w:pPr>
        <w:pStyle w:val="ListParagraph"/>
        <w:numPr>
          <w:ilvl w:val="0"/>
          <w:numId w:val="4"/>
        </w:numPr>
        <w:autoSpaceDE w:val="0"/>
        <w:spacing w:after="0" w:line="240" w:lineRule="auto"/>
        <w:jc w:val="both"/>
        <w:rPr>
          <w:rFonts w:ascii="Times New Roman" w:hAnsi="Times New Roman"/>
          <w:color w:val="000000"/>
          <w:sz w:val="24"/>
          <w:szCs w:val="24"/>
        </w:rPr>
      </w:pPr>
      <w:r w:rsidRPr="005C46F4">
        <w:rPr>
          <w:rFonts w:ascii="Times New Roman" w:hAnsi="Times New Roman"/>
          <w:color w:val="000000"/>
          <w:sz w:val="24"/>
          <w:szCs w:val="24"/>
        </w:rPr>
        <w:t xml:space="preserve">број модела 97; </w:t>
      </w:r>
    </w:p>
    <w:p w:rsidR="00895E0E" w:rsidRPr="005C46F4" w:rsidRDefault="00895E0E" w:rsidP="00895E0E">
      <w:pPr>
        <w:pStyle w:val="ListParagraph"/>
        <w:numPr>
          <w:ilvl w:val="0"/>
          <w:numId w:val="4"/>
        </w:numPr>
        <w:autoSpaceDE w:val="0"/>
        <w:spacing w:after="0" w:line="240" w:lineRule="auto"/>
        <w:jc w:val="both"/>
        <w:rPr>
          <w:rFonts w:ascii="Times New Roman" w:hAnsi="Times New Roman"/>
          <w:color w:val="000000"/>
          <w:sz w:val="24"/>
          <w:szCs w:val="24"/>
        </w:rPr>
      </w:pPr>
      <w:proofErr w:type="gramStart"/>
      <w:r w:rsidRPr="005C46F4">
        <w:rPr>
          <w:rFonts w:ascii="Times New Roman" w:hAnsi="Times New Roman"/>
          <w:color w:val="000000"/>
          <w:sz w:val="24"/>
          <w:szCs w:val="24"/>
        </w:rPr>
        <w:t>позив</w:t>
      </w:r>
      <w:proofErr w:type="gramEnd"/>
      <w:r w:rsidRPr="005C46F4">
        <w:rPr>
          <w:rFonts w:ascii="Times New Roman" w:hAnsi="Times New Roman"/>
          <w:color w:val="000000"/>
          <w:sz w:val="24"/>
          <w:szCs w:val="24"/>
        </w:rPr>
        <w:t xml:space="preserve"> на број: 50-016. </w:t>
      </w:r>
    </w:p>
    <w:p w:rsidR="00895E0E" w:rsidRPr="00715B73"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5.2</w:t>
      </w:r>
      <w:r>
        <w:rPr>
          <w:rFonts w:ascii="Times New Roman" w:hAnsi="Times New Roman"/>
          <w:bCs/>
          <w:color w:val="000000"/>
          <w:sz w:val="24"/>
          <w:szCs w:val="24"/>
          <w:lang w:val="sr-Cyrl-CS"/>
        </w:rPr>
        <w:t>0</w:t>
      </w:r>
      <w:r>
        <w:rPr>
          <w:rFonts w:ascii="Times New Roman" w:hAnsi="Times New Roman"/>
          <w:bCs/>
          <w:color w:val="000000"/>
          <w:sz w:val="24"/>
          <w:szCs w:val="24"/>
        </w:rPr>
        <w:t xml:space="preserve">. ЗАКЉУЧЕЊЕ УГОВОРА </w:t>
      </w:r>
    </w:p>
    <w:p w:rsidR="00895E0E" w:rsidRPr="0014031A"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ће закључити уговор о јавној набавци са понуђачем којем је додељен уговор у року од осам дана од дана протека рока за подношење захтева за заштиту права.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Наручилац може и пре истека рока за подношење захтева за заштиту права, у року од осам дана од дана доношења одлуке о додели уговора, закључити уговор о јавној набавци ако је поднета само једна понуда.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наручилац не достави потписан уговор понуђачу у наведеном року, понуђач није дужан да потпише уговор</w:t>
      </w:r>
      <w:r>
        <w:rPr>
          <w:rFonts w:ascii="Times New Roman" w:hAnsi="Times New Roman"/>
          <w:color w:val="000000"/>
          <w:sz w:val="24"/>
          <w:szCs w:val="24"/>
          <w:lang w:val="sr-Cyrl-CS"/>
        </w:rPr>
        <w:t>,</w:t>
      </w:r>
      <w:r>
        <w:rPr>
          <w:rFonts w:ascii="Times New Roman" w:hAnsi="Times New Roman"/>
          <w:color w:val="000000"/>
          <w:sz w:val="24"/>
          <w:szCs w:val="24"/>
        </w:rPr>
        <w:t xml:space="preserve"> што се неће сматрати одустајањем од понуде и не може због тога сносити било какве последице, осим ако је поднет благовремен захтев за заштиту права.</w:t>
      </w:r>
      <w:proofErr w:type="gramEnd"/>
      <w:r>
        <w:rPr>
          <w:rFonts w:ascii="Times New Roman" w:hAnsi="Times New Roman"/>
          <w:color w:val="000000"/>
          <w:sz w:val="24"/>
          <w:szCs w:val="24"/>
        </w:rPr>
        <w:t xml:space="preserve"> </w:t>
      </w:r>
    </w:p>
    <w:p w:rsidR="00895E0E" w:rsidRPr="00715B73"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Ако понуђач којем је додељен уговор одбије да закључи уговор о јавној набавци, наручилац може да закључи уговор с првим следећим најповољнијим понуђачем.</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Ако је у овом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suppressAutoHyphens w:val="0"/>
        <w:rPr>
          <w:rFonts w:ascii="Times New Roman" w:hAnsi="Times New Roman"/>
          <w:bCs/>
          <w:sz w:val="24"/>
          <w:szCs w:val="24"/>
        </w:rPr>
      </w:pPr>
      <w:r>
        <w:rPr>
          <w:rFonts w:ascii="Times New Roman" w:hAnsi="Times New Roman"/>
          <w:bCs/>
          <w:sz w:val="24"/>
          <w:szCs w:val="24"/>
        </w:rPr>
        <w:br w:type="page"/>
      </w:r>
    </w:p>
    <w:p w:rsidR="00895E0E" w:rsidRPr="007E7399" w:rsidRDefault="00895E0E" w:rsidP="00895E0E">
      <w:pPr>
        <w:autoSpaceDE w:val="0"/>
        <w:spacing w:after="0" w:line="240" w:lineRule="auto"/>
        <w:jc w:val="both"/>
        <w:rPr>
          <w:rFonts w:ascii="Times New Roman" w:hAnsi="Times New Roman"/>
          <w:bCs/>
          <w:iCs/>
          <w:color w:val="000000"/>
          <w:sz w:val="24"/>
          <w:szCs w:val="24"/>
        </w:rPr>
      </w:pPr>
      <w:r>
        <w:rPr>
          <w:rFonts w:ascii="Times New Roman" w:hAnsi="Times New Roman"/>
          <w:bCs/>
          <w:sz w:val="24"/>
          <w:szCs w:val="24"/>
        </w:rPr>
        <w:lastRenderedPageBreak/>
        <w:t xml:space="preserve">ОБРАЗАЦ </w:t>
      </w:r>
      <w:r w:rsidRPr="007E7399">
        <w:rPr>
          <w:rFonts w:ascii="Times New Roman" w:hAnsi="Times New Roman"/>
          <w:bCs/>
          <w:iCs/>
          <w:color w:val="000000"/>
          <w:sz w:val="24"/>
          <w:szCs w:val="24"/>
        </w:rPr>
        <w:t xml:space="preserve">ПОНУДЕ </w:t>
      </w: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Јавна набавка мале вредности добра </w:t>
      </w:r>
      <w:r>
        <w:rPr>
          <w:rFonts w:ascii="Times New Roman" w:hAnsi="Times New Roman" w:cs="Times New Roman"/>
          <w:bCs/>
          <w:color w:val="000000"/>
          <w:sz w:val="24"/>
          <w:szCs w:val="24"/>
        </w:rPr>
        <w:t>–</w:t>
      </w:r>
      <w:r>
        <w:rPr>
          <w:rFonts w:ascii="Times New Roman" w:hAnsi="Times New Roman"/>
          <w:bCs/>
          <w:color w:val="000000"/>
          <w:sz w:val="24"/>
          <w:szCs w:val="24"/>
        </w:rPr>
        <w:t xml:space="preserve"> моторно возило, ЈНМВ број 1/2014)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Број: __________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Дана: __________ 2014. </w:t>
      </w:r>
      <w:proofErr w:type="gramStart"/>
      <w:r>
        <w:rPr>
          <w:rFonts w:ascii="Times New Roman" w:hAnsi="Times New Roman"/>
          <w:color w:val="000000"/>
          <w:sz w:val="24"/>
          <w:szCs w:val="24"/>
        </w:rPr>
        <w:t>године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ПОДАЦИ О ПОНУЂАЧУ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Пословно име понуђача или скраћени назив: _________________________________</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Адреса седишта: ________________________________________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3. ПИБ: _____________</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4. Матични број: ____________________________________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Контакт особа: __________________________________________ </w:t>
      </w: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color w:val="000000"/>
          <w:sz w:val="24"/>
          <w:szCs w:val="24"/>
        </w:rPr>
        <w:t xml:space="preserve">6. Представник понуђача: </w:t>
      </w:r>
      <w:r>
        <w:rPr>
          <w:rFonts w:ascii="Times New Roman" w:hAnsi="Times New Roman"/>
          <w:bCs/>
          <w:color w:val="000000"/>
          <w:sz w:val="24"/>
          <w:szCs w:val="24"/>
        </w:rPr>
        <w:t xml:space="preserve">___________________________________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7. Број телефона</w:t>
      </w:r>
      <w:proofErr w:type="gramStart"/>
      <w:r>
        <w:rPr>
          <w:rFonts w:ascii="Times New Roman" w:hAnsi="Times New Roman"/>
          <w:color w:val="000000"/>
          <w:sz w:val="24"/>
          <w:szCs w:val="24"/>
        </w:rPr>
        <w:t>:_</w:t>
      </w:r>
      <w:proofErr w:type="gramEnd"/>
      <w:r>
        <w:rPr>
          <w:rFonts w:ascii="Times New Roman" w:hAnsi="Times New Roman"/>
          <w:color w:val="000000"/>
          <w:sz w:val="24"/>
          <w:szCs w:val="24"/>
        </w:rPr>
        <w:t xml:space="preserve">______________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z w:val="24"/>
          <w:szCs w:val="24"/>
          <w:lang w:val="sr-Cyrl-CS"/>
        </w:rPr>
        <w:t>И-мејл</w:t>
      </w:r>
      <w:r>
        <w:rPr>
          <w:rFonts w:ascii="Times New Roman" w:hAnsi="Times New Roman"/>
          <w:color w:val="000000"/>
          <w:sz w:val="24"/>
          <w:szCs w:val="24"/>
        </w:rPr>
        <w:t xml:space="preserve">: _________________________________________ </w:t>
      </w:r>
    </w:p>
    <w:p w:rsidR="00895E0E" w:rsidRPr="0014031A" w:rsidRDefault="00895E0E" w:rsidP="00895E0E">
      <w:pPr>
        <w:autoSpaceDE w:val="0"/>
        <w:spacing w:after="0" w:line="240" w:lineRule="auto"/>
        <w:jc w:val="both"/>
        <w:rPr>
          <w:rFonts w:ascii="Times New Roman" w:hAnsi="Times New Roman"/>
          <w:sz w:val="24"/>
          <w:szCs w:val="24"/>
        </w:rPr>
      </w:pPr>
      <w:r>
        <w:rPr>
          <w:rFonts w:ascii="Times New Roman" w:hAnsi="Times New Roman"/>
          <w:color w:val="000000"/>
          <w:sz w:val="24"/>
          <w:szCs w:val="24"/>
        </w:rPr>
        <w:t>9. Број рачуна и назив пословне банке: ______________________________</w:t>
      </w:r>
      <w:r>
        <w:rPr>
          <w:rFonts w:ascii="Times New Roman" w:hAnsi="Times New Roman"/>
          <w:sz w:val="24"/>
          <w:szCs w:val="24"/>
        </w:rPr>
        <w:t>.</w:t>
      </w:r>
    </w:p>
    <w:p w:rsidR="00895E0E" w:rsidRDefault="00895E0E" w:rsidP="00895E0E">
      <w:pPr>
        <w:widowControl w:val="0"/>
        <w:autoSpaceDE w:val="0"/>
        <w:spacing w:after="0" w:line="240" w:lineRule="auto"/>
        <w:jc w:val="both"/>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rPr>
        <w:t xml:space="preserve">Рок важења понуде: _________ </w:t>
      </w:r>
      <w:r>
        <w:rPr>
          <w:rFonts w:ascii="Times New Roman" w:hAnsi="Times New Roman"/>
          <w:color w:val="000000"/>
          <w:sz w:val="24"/>
          <w:szCs w:val="24"/>
        </w:rPr>
        <w:t>дана од дана отварања понуда (најмање 30 дана).</w:t>
      </w:r>
    </w:p>
    <w:tbl>
      <w:tblPr>
        <w:tblW w:w="0" w:type="auto"/>
        <w:tblLayout w:type="fixed"/>
        <w:tblLook w:val="0000" w:firstRow="0" w:lastRow="0" w:firstColumn="0" w:lastColumn="0" w:noHBand="0" w:noVBand="0"/>
      </w:tblPr>
      <w:tblGrid>
        <w:gridCol w:w="1845"/>
        <w:gridCol w:w="1845"/>
        <w:gridCol w:w="1845"/>
        <w:gridCol w:w="1845"/>
        <w:gridCol w:w="1846"/>
      </w:tblGrid>
      <w:tr w:rsidR="00895E0E" w:rsidTr="00C50A70">
        <w:trPr>
          <w:trHeight w:val="414"/>
        </w:trPr>
        <w:tc>
          <w:tcPr>
            <w:tcW w:w="1845" w:type="dxa"/>
          </w:tcPr>
          <w:p w:rsidR="00895E0E" w:rsidRPr="0014031A" w:rsidRDefault="00895E0E" w:rsidP="00C50A70">
            <w:pPr>
              <w:autoSpaceDE w:val="0"/>
              <w:snapToGrid w:val="0"/>
              <w:spacing w:after="0" w:line="240" w:lineRule="auto"/>
              <w:jc w:val="both"/>
            </w:pPr>
          </w:p>
        </w:tc>
        <w:tc>
          <w:tcPr>
            <w:tcW w:w="1845" w:type="dxa"/>
          </w:tcPr>
          <w:p w:rsidR="00895E0E" w:rsidRDefault="00895E0E" w:rsidP="00C50A70">
            <w:pPr>
              <w:autoSpaceDE w:val="0"/>
              <w:snapToGrid w:val="0"/>
              <w:spacing w:after="0" w:line="240" w:lineRule="auto"/>
              <w:jc w:val="both"/>
              <w:rPr>
                <w:rFonts w:ascii="Times New Roman" w:hAnsi="Times New Roman"/>
                <w:bCs/>
                <w:color w:val="000000"/>
                <w:sz w:val="24"/>
                <w:szCs w:val="24"/>
              </w:rPr>
            </w:pPr>
          </w:p>
        </w:tc>
        <w:tc>
          <w:tcPr>
            <w:tcW w:w="1845" w:type="dxa"/>
          </w:tcPr>
          <w:p w:rsidR="00895E0E" w:rsidRDefault="00895E0E" w:rsidP="00C50A70">
            <w:pPr>
              <w:autoSpaceDE w:val="0"/>
              <w:snapToGrid w:val="0"/>
              <w:spacing w:after="0" w:line="240" w:lineRule="auto"/>
              <w:jc w:val="both"/>
              <w:rPr>
                <w:rFonts w:ascii="Times New Roman" w:hAnsi="Times New Roman"/>
                <w:bCs/>
                <w:color w:val="000000"/>
                <w:sz w:val="24"/>
                <w:szCs w:val="24"/>
              </w:rPr>
            </w:pPr>
          </w:p>
        </w:tc>
        <w:tc>
          <w:tcPr>
            <w:tcW w:w="1845" w:type="dxa"/>
          </w:tcPr>
          <w:p w:rsidR="00895E0E" w:rsidRDefault="00895E0E" w:rsidP="00C50A70">
            <w:pPr>
              <w:autoSpaceDE w:val="0"/>
              <w:snapToGrid w:val="0"/>
              <w:spacing w:after="0" w:line="240" w:lineRule="auto"/>
              <w:jc w:val="both"/>
              <w:rPr>
                <w:rFonts w:ascii="Times New Roman" w:hAnsi="Times New Roman"/>
                <w:bCs/>
                <w:color w:val="000000"/>
                <w:sz w:val="24"/>
                <w:szCs w:val="24"/>
              </w:rPr>
            </w:pPr>
          </w:p>
        </w:tc>
        <w:tc>
          <w:tcPr>
            <w:tcW w:w="1846" w:type="dxa"/>
          </w:tcPr>
          <w:p w:rsidR="00895E0E" w:rsidRDefault="00895E0E" w:rsidP="00C50A70">
            <w:pPr>
              <w:autoSpaceDE w:val="0"/>
              <w:snapToGrid w:val="0"/>
              <w:spacing w:after="0" w:line="240" w:lineRule="auto"/>
              <w:jc w:val="both"/>
              <w:rPr>
                <w:rFonts w:ascii="Times New Roman" w:hAnsi="Times New Roman"/>
                <w:bCs/>
                <w:color w:val="000000"/>
                <w:sz w:val="24"/>
                <w:szCs w:val="24"/>
              </w:rPr>
            </w:pPr>
          </w:p>
        </w:tc>
      </w:tr>
    </w:tbl>
    <w:p w:rsidR="00895E0E" w:rsidRDefault="00895E0E" w:rsidP="00895E0E">
      <w:pPr>
        <w:autoSpaceDE w:val="0"/>
        <w:spacing w:after="0" w:line="240" w:lineRule="auto"/>
        <w:jc w:val="both"/>
        <w:rPr>
          <w:rFonts w:ascii="Times New Roman" w:hAnsi="Times New Roman"/>
          <w:bCs/>
          <w:i/>
          <w:iCs/>
          <w:color w:val="000000"/>
          <w:sz w:val="24"/>
          <w:szCs w:val="24"/>
        </w:rPr>
      </w:pPr>
    </w:p>
    <w:tbl>
      <w:tblPr>
        <w:tblW w:w="0" w:type="auto"/>
        <w:tblInd w:w="108" w:type="dxa"/>
        <w:tblLayout w:type="fixed"/>
        <w:tblLook w:val="0000" w:firstRow="0" w:lastRow="0" w:firstColumn="0" w:lastColumn="0" w:noHBand="0" w:noVBand="0"/>
      </w:tblPr>
      <w:tblGrid>
        <w:gridCol w:w="816"/>
        <w:gridCol w:w="1135"/>
        <w:gridCol w:w="3544"/>
        <w:gridCol w:w="709"/>
        <w:gridCol w:w="640"/>
        <w:gridCol w:w="1366"/>
        <w:gridCol w:w="1366"/>
      </w:tblGrid>
      <w:tr w:rsidR="00895E0E" w:rsidTr="00C50A70">
        <w:trPr>
          <w:trHeight w:val="1"/>
        </w:trPr>
        <w:tc>
          <w:tcPr>
            <w:tcW w:w="816" w:type="dxa"/>
            <w:tcBorders>
              <w:top w:val="single" w:sz="2" w:space="0" w:color="000000"/>
              <w:left w:val="single" w:sz="2" w:space="0" w:color="000000"/>
              <w:bottom w:val="single" w:sz="2" w:space="0" w:color="000000"/>
              <w:right w:val="single" w:sz="2" w:space="0" w:color="000000"/>
            </w:tcBorders>
          </w:tcPr>
          <w:p w:rsidR="00895E0E" w:rsidRPr="00CB3BDC" w:rsidRDefault="00895E0E" w:rsidP="00C50A70">
            <w:pPr>
              <w:autoSpaceDE w:val="0"/>
              <w:spacing w:after="0" w:line="240" w:lineRule="auto"/>
              <w:jc w:val="center"/>
              <w:rPr>
                <w:rFonts w:ascii="Times New Roman CYR" w:hAnsi="Times New Roman CYR" w:cs="Times New Roman CYR"/>
                <w:lang w:val="sr-Cyrl-CS"/>
              </w:rPr>
            </w:pPr>
            <w:r>
              <w:rPr>
                <w:rFonts w:ascii="Times New Roman CYR" w:hAnsi="Times New Roman CYR" w:cs="Times New Roman CYR"/>
              </w:rPr>
              <w:t>Ред</w:t>
            </w:r>
            <w:r>
              <w:rPr>
                <w:rFonts w:ascii="Times New Roman CYR" w:hAnsi="Times New Roman CYR" w:cs="Times New Roman CYR"/>
                <w:lang w:val="sr-Cyrl-CS"/>
              </w:rPr>
              <w:t>.</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lang w:val="sr-Cyrl-CS"/>
              </w:rPr>
              <w:t>б</w:t>
            </w:r>
            <w:r>
              <w:rPr>
                <w:rFonts w:ascii="Times New Roman CYR" w:hAnsi="Times New Roman CYR" w:cs="Times New Roman CYR"/>
              </w:rPr>
              <w:t>рој</w:t>
            </w:r>
          </w:p>
        </w:tc>
        <w:tc>
          <w:tcPr>
            <w:tcW w:w="1135"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Марка и</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 xml:space="preserve">тип </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возила</w:t>
            </w:r>
          </w:p>
        </w:tc>
        <w:tc>
          <w:tcPr>
            <w:tcW w:w="3544"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Карактеристике</w:t>
            </w:r>
          </w:p>
        </w:tc>
        <w:tc>
          <w:tcPr>
            <w:tcW w:w="709"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Јед.</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 xml:space="preserve">мера </w:t>
            </w:r>
          </w:p>
        </w:tc>
        <w:tc>
          <w:tcPr>
            <w:tcW w:w="640"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Кол.</w:t>
            </w:r>
          </w:p>
        </w:tc>
        <w:tc>
          <w:tcPr>
            <w:tcW w:w="1366"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Цена по јед.</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 xml:space="preserve">мере у </w:t>
            </w:r>
          </w:p>
          <w:p w:rsidR="00895E0E" w:rsidRDefault="00895E0E" w:rsidP="00C50A70">
            <w:pPr>
              <w:autoSpaceDE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дин</w:t>
            </w:r>
            <w:proofErr w:type="gramEnd"/>
            <w:r>
              <w:rPr>
                <w:rFonts w:ascii="Times New Roman CYR" w:hAnsi="Times New Roman CYR" w:cs="Times New Roman CYR"/>
              </w:rPr>
              <w:t>. без</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ПДВ-а</w:t>
            </w:r>
          </w:p>
        </w:tc>
        <w:tc>
          <w:tcPr>
            <w:tcW w:w="1366"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Цена по јед.</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мере у</w:t>
            </w:r>
          </w:p>
          <w:p w:rsidR="00895E0E" w:rsidRDefault="00895E0E" w:rsidP="00C50A70">
            <w:pPr>
              <w:autoSpaceDE w:val="0"/>
              <w:spacing w:after="0" w:line="240" w:lineRule="auto"/>
              <w:jc w:val="center"/>
              <w:rPr>
                <w:rFonts w:ascii="Times New Roman CYR" w:hAnsi="Times New Roman CYR" w:cs="Times New Roman CYR"/>
              </w:rPr>
            </w:pPr>
            <w:proofErr w:type="gramStart"/>
            <w:r>
              <w:rPr>
                <w:rFonts w:ascii="Times New Roman CYR" w:hAnsi="Times New Roman CYR" w:cs="Times New Roman CYR"/>
              </w:rPr>
              <w:t>дин</w:t>
            </w:r>
            <w:proofErr w:type="gramEnd"/>
            <w:r>
              <w:rPr>
                <w:rFonts w:ascii="Times New Roman CYR" w:hAnsi="Times New Roman CYR" w:cs="Times New Roman CYR"/>
              </w:rPr>
              <w:t>. са</w:t>
            </w: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ПДВ-ом</w:t>
            </w:r>
          </w:p>
        </w:tc>
      </w:tr>
      <w:tr w:rsidR="00895E0E" w:rsidTr="00C50A70">
        <w:trPr>
          <w:trHeight w:val="1"/>
        </w:trPr>
        <w:tc>
          <w:tcPr>
            <w:tcW w:w="816"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w:hAnsi="Times New Roman" w:cs="Times New Roman"/>
              </w:rPr>
            </w:pPr>
            <w:r>
              <w:rPr>
                <w:rFonts w:ascii="Times New Roman" w:hAnsi="Times New Roman" w:cs="Times New Roman"/>
              </w:rPr>
              <w:t>1.</w:t>
            </w:r>
          </w:p>
        </w:tc>
        <w:tc>
          <w:tcPr>
            <w:tcW w:w="1135"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pPr>
          </w:p>
        </w:tc>
        <w:tc>
          <w:tcPr>
            <w:tcW w:w="3544"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Default="00895E0E" w:rsidP="00C50A70">
            <w:pPr>
              <w:autoSpaceDE w:val="0"/>
              <w:spacing w:after="0" w:line="240" w:lineRule="auto"/>
              <w:rPr>
                <w:rFonts w:ascii="Times New Roman CYR" w:hAnsi="Times New Roman CYR" w:cs="Times New Roman CYR"/>
              </w:rPr>
            </w:pPr>
          </w:p>
          <w:p w:rsidR="00895E0E" w:rsidRPr="007B128B" w:rsidRDefault="00895E0E" w:rsidP="00C50A70">
            <w:pPr>
              <w:autoSpaceDE w:val="0"/>
              <w:spacing w:after="0" w:line="240" w:lineRule="auto"/>
              <w:rPr>
                <w:rFonts w:ascii="Times New Roman CYR" w:hAnsi="Times New Roman CYR" w:cs="Times New Roman CYR"/>
              </w:rPr>
            </w:pPr>
          </w:p>
        </w:tc>
        <w:tc>
          <w:tcPr>
            <w:tcW w:w="709" w:type="dxa"/>
            <w:tcBorders>
              <w:top w:val="single" w:sz="2" w:space="0" w:color="000000"/>
              <w:left w:val="single" w:sz="2" w:space="0" w:color="000000"/>
              <w:bottom w:val="single" w:sz="2" w:space="0" w:color="000000"/>
              <w:right w:val="single" w:sz="2" w:space="0" w:color="000000"/>
            </w:tcBorders>
          </w:tcPr>
          <w:p w:rsidR="00895E0E" w:rsidRPr="00CB3BDC" w:rsidRDefault="00895E0E" w:rsidP="00C50A70">
            <w:pPr>
              <w:autoSpaceDE w:val="0"/>
              <w:spacing w:after="0" w:line="240" w:lineRule="auto"/>
              <w:jc w:val="center"/>
              <w:rPr>
                <w:rFonts w:ascii="Times New Roman CYR" w:hAnsi="Times New Roman CYR" w:cs="Times New Roman CYR"/>
                <w:lang w:val="sr-Cyrl-CS"/>
              </w:rPr>
            </w:pPr>
            <w:r>
              <w:rPr>
                <w:rFonts w:ascii="Times New Roman CYR" w:hAnsi="Times New Roman CYR" w:cs="Times New Roman CYR"/>
                <w:lang w:val="sr-Cyrl-CS"/>
              </w:rPr>
              <w:t>К</w:t>
            </w:r>
            <w:r>
              <w:rPr>
                <w:rFonts w:ascii="Times New Roman CYR" w:hAnsi="Times New Roman CYR" w:cs="Times New Roman CYR"/>
              </w:rPr>
              <w:t>ом</w:t>
            </w:r>
            <w:r>
              <w:rPr>
                <w:rFonts w:ascii="Times New Roman CYR" w:hAnsi="Times New Roman CYR" w:cs="Times New Roman CYR"/>
                <w:lang w:val="sr-Cyrl-CS"/>
              </w:rPr>
              <w:t>.</w:t>
            </w:r>
          </w:p>
        </w:tc>
        <w:tc>
          <w:tcPr>
            <w:tcW w:w="640"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w:hAnsi="Times New Roman" w:cs="Times New Roman"/>
              </w:rPr>
            </w:pPr>
            <w:r>
              <w:rPr>
                <w:rFonts w:ascii="Times New Roman" w:hAnsi="Times New Roman" w:cs="Times New Roman"/>
              </w:rPr>
              <w:t>1</w:t>
            </w:r>
          </w:p>
        </w:tc>
        <w:tc>
          <w:tcPr>
            <w:tcW w:w="1366"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pPr>
          </w:p>
        </w:tc>
        <w:tc>
          <w:tcPr>
            <w:tcW w:w="1366" w:type="dxa"/>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pPr>
          </w:p>
        </w:tc>
      </w:tr>
    </w:tbl>
    <w:p w:rsidR="00895E0E" w:rsidRDefault="00895E0E" w:rsidP="00895E0E">
      <w:pPr>
        <w:autoSpaceDE w:val="0"/>
        <w:jc w:val="center"/>
        <w:rPr>
          <w:rFonts w:ascii="Times New Roman" w:hAnsi="Times New Roman" w:cs="Times New Roman"/>
        </w:rPr>
      </w:pPr>
    </w:p>
    <w:p w:rsidR="00895E0E" w:rsidRDefault="00895E0E" w:rsidP="00895E0E">
      <w:pPr>
        <w:autoSpaceDE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УКУПНА ВРЕДНОСТ ПОНУДЕ: _____________ динара без ПДВ-а.</w:t>
      </w:r>
    </w:p>
    <w:p w:rsidR="00895E0E" w:rsidRDefault="00895E0E" w:rsidP="00895E0E">
      <w:pPr>
        <w:autoSpaceDE w:val="0"/>
        <w:spacing w:line="240" w:lineRule="auto"/>
        <w:rPr>
          <w:rFonts w:ascii="Times New Roman CYR" w:hAnsi="Times New Roman CYR" w:cs="Times New Roman CYR"/>
          <w:sz w:val="24"/>
          <w:szCs w:val="24"/>
        </w:rPr>
      </w:pPr>
      <w:r>
        <w:rPr>
          <w:rFonts w:ascii="Times New Roman CYR" w:hAnsi="Times New Roman CYR" w:cs="Times New Roman CYR"/>
          <w:sz w:val="24"/>
          <w:szCs w:val="24"/>
        </w:rPr>
        <w:t>УКУПНА ВРЕДНОСТ ПОНУДЕ: ____________ динара са ПДВ-ом.</w:t>
      </w:r>
    </w:p>
    <w:p w:rsidR="00895E0E" w:rsidRDefault="00895E0E" w:rsidP="00895E0E">
      <w:pPr>
        <w:autoSpaceDE w:val="0"/>
        <w:spacing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Након закључења уговора, а после истека рока важности понуде,</w:t>
      </w:r>
      <w:r>
        <w:rPr>
          <w:rFonts w:ascii="Times New Roman CYR" w:hAnsi="Times New Roman CYR" w:cs="Times New Roman CYR"/>
          <w:sz w:val="24"/>
          <w:szCs w:val="24"/>
          <w:lang w:val="sr-Cyrl-CS"/>
        </w:rPr>
        <w:t xml:space="preserve"> </w:t>
      </w:r>
      <w:r>
        <w:rPr>
          <w:rFonts w:ascii="Times New Roman CYR" w:hAnsi="Times New Roman CYR" w:cs="Times New Roman CYR"/>
          <w:sz w:val="24"/>
          <w:szCs w:val="24"/>
        </w:rPr>
        <w:t>наручилац може дозволити промену уговорене цене изражене у динарима само из објективних разлога.</w:t>
      </w:r>
      <w:proofErr w:type="gramEnd"/>
      <w:r>
        <w:rPr>
          <w:rFonts w:ascii="Times New Roman CYR" w:hAnsi="Times New Roman CYR" w:cs="Times New Roman CYR"/>
          <w:sz w:val="24"/>
          <w:szCs w:val="24"/>
        </w:rPr>
        <w:t xml:space="preserve"> </w:t>
      </w:r>
    </w:p>
    <w:p w:rsidR="00895E0E" w:rsidRDefault="00895E0E" w:rsidP="00895E0E">
      <w:pPr>
        <w:autoSpaceDE w:val="0"/>
        <w:spacing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Објективан разлог због којег се може дозволити промена цене је промена средњег курса динара у односу на </w:t>
      </w:r>
      <w:r>
        <w:rPr>
          <w:rFonts w:ascii="Times New Roman CYR" w:hAnsi="Times New Roman CYR" w:cs="Times New Roman CYR"/>
          <w:sz w:val="24"/>
          <w:szCs w:val="24"/>
          <w:lang w:val="sr-Cyrl-CS"/>
        </w:rPr>
        <w:t>евро</w:t>
      </w:r>
      <w:r>
        <w:rPr>
          <w:rFonts w:ascii="Times New Roman CYR" w:hAnsi="Times New Roman CYR" w:cs="Times New Roman CYR"/>
          <w:sz w:val="24"/>
          <w:szCs w:val="24"/>
        </w:rPr>
        <w:t xml:space="preserve"> (према подацима Народне банке Србије) на дан настанка промета у односу на курс на дан истека рока важења понуде.</w:t>
      </w:r>
      <w:proofErr w:type="gramEnd"/>
      <w:r>
        <w:rPr>
          <w:rFonts w:ascii="Times New Roman CYR" w:hAnsi="Times New Roman CYR" w:cs="Times New Roman CYR"/>
          <w:sz w:val="24"/>
          <w:szCs w:val="24"/>
        </w:rPr>
        <w:t xml:space="preserve"> </w:t>
      </w:r>
    </w:p>
    <w:p w:rsidR="00895E0E" w:rsidRDefault="00895E0E" w:rsidP="00895E0E">
      <w:pPr>
        <w:autoSpaceDE w:val="0"/>
        <w:spacing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Корекција уговорене цене ће се применити само </w:t>
      </w:r>
      <w:r>
        <w:rPr>
          <w:rFonts w:ascii="Times New Roman CYR" w:hAnsi="Times New Roman CYR" w:cs="Times New Roman CYR"/>
          <w:sz w:val="24"/>
          <w:szCs w:val="24"/>
          <w:lang w:val="sr-Cyrl-CS"/>
        </w:rPr>
        <w:t>ако</w:t>
      </w:r>
      <w:r>
        <w:rPr>
          <w:rFonts w:ascii="Times New Roman CYR" w:hAnsi="Times New Roman CYR" w:cs="Times New Roman CYR"/>
          <w:sz w:val="24"/>
          <w:szCs w:val="24"/>
        </w:rPr>
        <w:t xml:space="preserve"> је промена средњег </w:t>
      </w:r>
      <w:r>
        <w:rPr>
          <w:rFonts w:ascii="Times New Roman CYR" w:hAnsi="Times New Roman CYR" w:cs="Times New Roman CYR"/>
          <w:sz w:val="24"/>
          <w:szCs w:val="24"/>
          <w:lang w:val="sr-Cyrl-CS"/>
        </w:rPr>
        <w:t>к</w:t>
      </w:r>
      <w:r>
        <w:rPr>
          <w:rFonts w:ascii="Times New Roman CYR" w:hAnsi="Times New Roman CYR" w:cs="Times New Roman CYR"/>
          <w:sz w:val="24"/>
          <w:szCs w:val="24"/>
        </w:rPr>
        <w:t xml:space="preserve">урса динара у односу на </w:t>
      </w:r>
      <w:r>
        <w:rPr>
          <w:rFonts w:ascii="Times New Roman CYR" w:hAnsi="Times New Roman CYR" w:cs="Times New Roman CYR"/>
          <w:sz w:val="24"/>
          <w:szCs w:val="24"/>
          <w:lang w:val="sr-Cyrl-CS"/>
        </w:rPr>
        <w:t>евро</w:t>
      </w:r>
      <w:r>
        <w:rPr>
          <w:rFonts w:ascii="Times New Roman CYR" w:hAnsi="Times New Roman CYR" w:cs="Times New Roman CYR"/>
          <w:sz w:val="24"/>
          <w:szCs w:val="24"/>
        </w:rPr>
        <w:t xml:space="preserve"> већа од </w:t>
      </w:r>
      <w:r>
        <w:rPr>
          <w:rFonts w:ascii="Times New Roman" w:hAnsi="Times New Roman" w:cs="Times New Roman"/>
          <w:sz w:val="24"/>
          <w:szCs w:val="24"/>
        </w:rPr>
        <w:t xml:space="preserve">± 2% </w:t>
      </w:r>
      <w:r>
        <w:rPr>
          <w:rFonts w:ascii="Times New Roman CYR" w:hAnsi="Times New Roman CYR" w:cs="Times New Roman CYR"/>
          <w:sz w:val="24"/>
          <w:szCs w:val="24"/>
        </w:rPr>
        <w:t>и вршиће се искључиво на основу писменог захтева добављача.</w:t>
      </w:r>
      <w:proofErr w:type="gramEnd"/>
    </w:p>
    <w:p w:rsidR="00895E0E" w:rsidRDefault="00895E0E" w:rsidP="00895E0E">
      <w:pPr>
        <w:autoSpaceDE w:val="0"/>
        <w:spacing w:line="240" w:lineRule="auto"/>
        <w:rPr>
          <w:rFonts w:ascii="Times New Roman CYR" w:hAnsi="Times New Roman CYR" w:cs="Times New Roman CYR"/>
          <w:sz w:val="24"/>
          <w:szCs w:val="24"/>
        </w:rPr>
      </w:pPr>
      <w:proofErr w:type="gramStart"/>
      <w:r w:rsidRPr="00CB3BDC">
        <w:rPr>
          <w:rFonts w:ascii="Times New Roman CYR" w:hAnsi="Times New Roman CYR" w:cs="Times New Roman CYR"/>
          <w:sz w:val="24"/>
          <w:szCs w:val="24"/>
        </w:rPr>
        <w:t>Рок испоруке је ______ дана од дана закључења уговора</w:t>
      </w:r>
      <w:r>
        <w:rPr>
          <w:rFonts w:ascii="Times New Roman CYR" w:hAnsi="Times New Roman CYR" w:cs="Times New Roman CYR"/>
          <w:sz w:val="24"/>
          <w:szCs w:val="24"/>
        </w:rPr>
        <w:t>.</w:t>
      </w:r>
      <w:proofErr w:type="gramEnd"/>
    </w:p>
    <w:p w:rsidR="00895E0E" w:rsidRDefault="00895E0E" w:rsidP="00895E0E">
      <w:pPr>
        <w:autoSpaceDE w:val="0"/>
        <w:spacing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Рок плаћања је 45 дана од дана пријема фактуре и отпремнице потписане од стране овлашћеног лица </w:t>
      </w:r>
      <w:r>
        <w:rPr>
          <w:rFonts w:ascii="Times New Roman CYR" w:hAnsi="Times New Roman CYR" w:cs="Times New Roman CYR"/>
          <w:sz w:val="24"/>
          <w:szCs w:val="24"/>
          <w:lang w:val="sr-Cyrl-CS"/>
        </w:rPr>
        <w:t>н</w:t>
      </w:r>
      <w:r>
        <w:rPr>
          <w:rFonts w:ascii="Times New Roman CYR" w:hAnsi="Times New Roman CYR" w:cs="Times New Roman CYR"/>
          <w:sz w:val="24"/>
          <w:szCs w:val="24"/>
        </w:rPr>
        <w:t xml:space="preserve">аручиоца и представника </w:t>
      </w:r>
      <w:r>
        <w:rPr>
          <w:rFonts w:ascii="Times New Roman CYR" w:hAnsi="Times New Roman CYR" w:cs="Times New Roman CYR"/>
          <w:sz w:val="24"/>
          <w:szCs w:val="24"/>
          <w:lang w:val="sr-Cyrl-CS"/>
        </w:rPr>
        <w:t>п</w:t>
      </w:r>
      <w:r>
        <w:rPr>
          <w:rFonts w:ascii="Times New Roman CYR" w:hAnsi="Times New Roman CYR" w:cs="Times New Roman CYR"/>
          <w:sz w:val="24"/>
          <w:szCs w:val="24"/>
        </w:rPr>
        <w:t xml:space="preserve">онуђача </w:t>
      </w:r>
      <w:r w:rsidRPr="00CB3BDC">
        <w:rPr>
          <w:rFonts w:ascii="Times New Roman CYR" w:hAnsi="Times New Roman CYR" w:cs="Times New Roman CYR"/>
          <w:sz w:val="24"/>
          <w:szCs w:val="24"/>
        </w:rPr>
        <w:t>и верификованих записником о квантитативном и квалитативном пријему</w:t>
      </w:r>
      <w:r>
        <w:rPr>
          <w:rFonts w:ascii="Times New Roman CYR" w:hAnsi="Times New Roman CYR" w:cs="Times New Roman CYR"/>
          <w:sz w:val="24"/>
          <w:szCs w:val="24"/>
        </w:rPr>
        <w:t>.</w:t>
      </w:r>
      <w:proofErr w:type="gramEnd"/>
    </w:p>
    <w:p w:rsidR="00895E0E" w:rsidRPr="00CB3BDC" w:rsidRDefault="00895E0E" w:rsidP="00895E0E">
      <w:pPr>
        <w:autoSpaceDE w:val="0"/>
        <w:spacing w:line="240" w:lineRule="auto"/>
        <w:jc w:val="both"/>
        <w:rPr>
          <w:rFonts w:ascii="Times New Roman CYR" w:hAnsi="Times New Roman CYR" w:cs="Times New Roman CYR"/>
          <w:sz w:val="24"/>
          <w:szCs w:val="24"/>
        </w:rPr>
      </w:pPr>
      <w:r w:rsidRPr="00CB3BDC">
        <w:rPr>
          <w:rFonts w:ascii="Times New Roman CYR" w:hAnsi="Times New Roman CYR" w:cs="Times New Roman CYR"/>
          <w:sz w:val="24"/>
          <w:szCs w:val="24"/>
        </w:rPr>
        <w:t>Гарантни рок за предметн</w:t>
      </w:r>
      <w:r w:rsidR="00C50A70">
        <w:rPr>
          <w:rFonts w:ascii="Times New Roman CYR" w:hAnsi="Times New Roman CYR" w:cs="Times New Roman CYR"/>
          <w:sz w:val="24"/>
          <w:szCs w:val="24"/>
        </w:rPr>
        <w:t>o</w:t>
      </w:r>
      <w:r w:rsidRPr="00CB3BDC">
        <w:rPr>
          <w:rFonts w:ascii="Times New Roman CYR" w:hAnsi="Times New Roman CYR" w:cs="Times New Roman CYR"/>
          <w:sz w:val="24"/>
          <w:szCs w:val="24"/>
        </w:rPr>
        <w:t xml:space="preserve"> добр</w:t>
      </w:r>
      <w:r w:rsidR="00C50A70">
        <w:rPr>
          <w:rFonts w:ascii="Times New Roman CYR" w:hAnsi="Times New Roman CYR" w:cs="Times New Roman CYR"/>
          <w:sz w:val="24"/>
          <w:szCs w:val="24"/>
          <w:lang w:val="sr-Cyrl-RS"/>
        </w:rPr>
        <w:t>о</w:t>
      </w:r>
      <w:r w:rsidRPr="00CB3BDC">
        <w:rPr>
          <w:rFonts w:ascii="Times New Roman CYR" w:hAnsi="Times New Roman CYR" w:cs="Times New Roman CYR"/>
          <w:sz w:val="24"/>
          <w:szCs w:val="24"/>
        </w:rPr>
        <w:t xml:space="preserve"> је _</w:t>
      </w:r>
      <w:r>
        <w:rPr>
          <w:rFonts w:ascii="Times New Roman CYR" w:hAnsi="Times New Roman CYR" w:cs="Times New Roman CYR"/>
          <w:sz w:val="24"/>
          <w:szCs w:val="24"/>
        </w:rPr>
        <w:t>____________ месеци или пређени</w:t>
      </w:r>
      <w:r w:rsidRPr="00CB3BDC">
        <w:rPr>
          <w:rFonts w:ascii="Times New Roman CYR" w:hAnsi="Times New Roman CYR" w:cs="Times New Roman CYR"/>
          <w:sz w:val="24"/>
          <w:szCs w:val="24"/>
        </w:rPr>
        <w:t xml:space="preserve">х __________ </w:t>
      </w:r>
      <w:proofErr w:type="gramStart"/>
      <w:r w:rsidRPr="00CB3BDC">
        <w:rPr>
          <w:rFonts w:ascii="Times New Roman CYR" w:hAnsi="Times New Roman CYR" w:cs="Times New Roman CYR"/>
          <w:sz w:val="24"/>
          <w:szCs w:val="24"/>
        </w:rPr>
        <w:t>км  у</w:t>
      </w:r>
      <w:proofErr w:type="gramEnd"/>
      <w:r w:rsidRPr="00CB3BDC">
        <w:rPr>
          <w:rFonts w:ascii="Times New Roman CYR" w:hAnsi="Times New Roman CYR" w:cs="Times New Roman CYR"/>
          <w:sz w:val="24"/>
          <w:szCs w:val="24"/>
        </w:rPr>
        <w:t xml:space="preserve"> односу дан потписивања записника о квалитативном и квантитативном пријему.</w:t>
      </w:r>
    </w:p>
    <w:p w:rsidR="00895E0E" w:rsidRPr="00CE05FB" w:rsidRDefault="00895E0E" w:rsidP="00895E0E">
      <w:pPr>
        <w:autoSpaceDE w:val="0"/>
        <w:jc w:val="center"/>
        <w:rPr>
          <w:rFonts w:ascii="Times New Roman" w:hAnsi="Times New Roman" w:cs="Times New Roman"/>
          <w:color w:val="FF0000"/>
          <w:sz w:val="24"/>
          <w:szCs w:val="24"/>
        </w:rPr>
      </w:pPr>
    </w:p>
    <w:p w:rsidR="00895E0E" w:rsidRDefault="00895E0E" w:rsidP="00895E0E">
      <w:pPr>
        <w:autoSpaceDE w:val="0"/>
        <w:jc w:val="center"/>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М.</w:t>
      </w:r>
      <w:r>
        <w:rPr>
          <w:rFonts w:ascii="Times New Roman CYR" w:hAnsi="Times New Roman CYR" w:cs="Times New Roman CYR"/>
          <w:sz w:val="24"/>
          <w:szCs w:val="24"/>
          <w:lang w:val="sr-Cyrl-CS"/>
        </w:rPr>
        <w:t xml:space="preserve"> </w:t>
      </w:r>
      <w:r>
        <w:rPr>
          <w:rFonts w:ascii="Times New Roman CYR" w:hAnsi="Times New Roman CYR" w:cs="Times New Roman CYR"/>
          <w:sz w:val="24"/>
          <w:szCs w:val="24"/>
        </w:rPr>
        <w:t>П.</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________________________</w:t>
      </w:r>
    </w:p>
    <w:p w:rsidR="00895E0E" w:rsidRPr="0014031A" w:rsidRDefault="00895E0E" w:rsidP="00895E0E">
      <w:pPr>
        <w:autoSpaceDE w:val="0"/>
        <w:jc w:val="center"/>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CYR" w:hAnsi="Times New Roman CYR" w:cs="Times New Roman CYR"/>
          <w:sz w:val="24"/>
          <w:szCs w:val="24"/>
          <w:lang w:val="sr-Cyrl-CS"/>
        </w:rPr>
        <w:t>П</w:t>
      </w:r>
      <w:r>
        <w:rPr>
          <w:rFonts w:ascii="Times New Roman CYR" w:hAnsi="Times New Roman CYR" w:cs="Times New Roman CYR"/>
          <w:sz w:val="24"/>
          <w:szCs w:val="24"/>
        </w:rPr>
        <w:t>отпис</w:t>
      </w: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autoSpaceDE w:val="0"/>
        <w:spacing w:after="0" w:line="240" w:lineRule="auto"/>
        <w:jc w:val="both"/>
        <w:rPr>
          <w:rFonts w:ascii="Times New Roman" w:hAnsi="Times New Roman"/>
          <w:bCs/>
          <w:i/>
          <w:iCs/>
          <w:color w:val="000000"/>
          <w:sz w:val="24"/>
          <w:szCs w:val="24"/>
        </w:rPr>
      </w:pPr>
    </w:p>
    <w:p w:rsidR="00895E0E" w:rsidRDefault="00895E0E" w:rsidP="00895E0E">
      <w:pPr>
        <w:suppressAutoHyphens w:val="0"/>
        <w:rPr>
          <w:rFonts w:ascii="Times New Roman" w:hAnsi="Times New Roman"/>
          <w:bCs/>
          <w:iCs/>
          <w:color w:val="000000"/>
          <w:sz w:val="24"/>
          <w:szCs w:val="24"/>
        </w:rPr>
      </w:pPr>
      <w:r>
        <w:rPr>
          <w:rFonts w:ascii="Times New Roman" w:hAnsi="Times New Roman"/>
          <w:bCs/>
          <w:iCs/>
          <w:color w:val="000000"/>
          <w:sz w:val="24"/>
          <w:szCs w:val="24"/>
        </w:rPr>
        <w:br w:type="page"/>
      </w: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iCs/>
          <w:color w:val="000000"/>
          <w:sz w:val="24"/>
          <w:szCs w:val="24"/>
        </w:rPr>
        <w:lastRenderedPageBreak/>
        <w:t xml:space="preserve">МОДЕЛ УГОВОРА </w:t>
      </w:r>
      <w:r>
        <w:rPr>
          <w:rFonts w:ascii="Times New Roman" w:hAnsi="Times New Roman"/>
          <w:bCs/>
          <w:color w:val="000000"/>
          <w:sz w:val="24"/>
          <w:szCs w:val="24"/>
        </w:rPr>
        <w:t>О ЈАВНОЈ НАБАВЦИ МАЛЕ ВРЕДНОС</w:t>
      </w:r>
      <w:r>
        <w:rPr>
          <w:rFonts w:ascii="Times New Roman" w:hAnsi="Times New Roman"/>
          <w:bCs/>
          <w:color w:val="000000"/>
          <w:sz w:val="24"/>
          <w:szCs w:val="24"/>
          <w:lang w:val="sr-Cyrl-CS"/>
        </w:rPr>
        <w:t>Т</w:t>
      </w:r>
      <w:r>
        <w:rPr>
          <w:rFonts w:ascii="Times New Roman" w:hAnsi="Times New Roman"/>
          <w:bCs/>
          <w:color w:val="000000"/>
          <w:sz w:val="24"/>
          <w:szCs w:val="24"/>
        </w:rPr>
        <w:t>И ДОБРА – МОТОРНОГ ВОЗИЛА</w:t>
      </w:r>
      <w:proofErr w:type="gramStart"/>
      <w:r>
        <w:rPr>
          <w:rFonts w:ascii="Times New Roman" w:hAnsi="Times New Roman"/>
          <w:bCs/>
          <w:color w:val="000000"/>
          <w:sz w:val="24"/>
          <w:szCs w:val="24"/>
        </w:rPr>
        <w:t>,  ЈНМВ</w:t>
      </w:r>
      <w:proofErr w:type="gramEnd"/>
      <w:r>
        <w:rPr>
          <w:rFonts w:ascii="Times New Roman" w:hAnsi="Times New Roman"/>
          <w:bCs/>
          <w:color w:val="000000"/>
          <w:sz w:val="24"/>
          <w:szCs w:val="24"/>
        </w:rPr>
        <w:t xml:space="preserve"> број  1/2014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Закључен у Новом Саду, дана ____________ 2014.</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године</w:t>
      </w:r>
      <w:proofErr w:type="gramEnd"/>
      <w:r>
        <w:rPr>
          <w:rFonts w:ascii="Times New Roman" w:hAnsi="Times New Roman"/>
          <w:color w:val="000000"/>
          <w:sz w:val="24"/>
          <w:szCs w:val="24"/>
        </w:rPr>
        <w:t xml:space="preserve">, између: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jc w:val="both"/>
        <w:rPr>
          <w:rFonts w:ascii="Times New Roman" w:hAnsi="Times New Roman"/>
          <w:color w:val="000000"/>
          <w:sz w:val="24"/>
          <w:szCs w:val="24"/>
        </w:rPr>
      </w:pPr>
      <w:r>
        <w:rPr>
          <w:rFonts w:ascii="Times New Roman" w:hAnsi="Times New Roman"/>
          <w:color w:val="000000"/>
          <w:sz w:val="24"/>
          <w:szCs w:val="24"/>
        </w:rPr>
        <w:t xml:space="preserve">1. Позоришног музеја Војводине, Нови Сад, Краља Александра 5/1, </w:t>
      </w:r>
      <w:r>
        <w:rPr>
          <w:rFonts w:ascii="Times New Roman" w:hAnsi="Times New Roman"/>
          <w:sz w:val="24"/>
          <w:szCs w:val="24"/>
          <w:lang w:val="sr-Cyrl-CS"/>
        </w:rPr>
        <w:t>МБ: 08151342, ПИБ</w:t>
      </w:r>
      <w:proofErr w:type="gramStart"/>
      <w:r>
        <w:rPr>
          <w:rFonts w:ascii="Times New Roman" w:hAnsi="Times New Roman"/>
          <w:sz w:val="24"/>
          <w:szCs w:val="24"/>
          <w:lang w:val="sr-Cyrl-CS"/>
        </w:rPr>
        <w:t>:101700945</w:t>
      </w:r>
      <w:proofErr w:type="gramEnd"/>
      <w:r>
        <w:rPr>
          <w:rFonts w:ascii="Times New Roman" w:hAnsi="Times New Roman"/>
          <w:color w:val="000000"/>
          <w:sz w:val="24"/>
          <w:szCs w:val="24"/>
        </w:rPr>
        <w:t xml:space="preserve">, који заступа Зоран Максимовић, директор (у даљем тексту: Наручилац) и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2. ________________________________________________, матични број: _____________, ПИБ: _______________, са седиштем у ______________, улица _________________, </w:t>
      </w:r>
      <w:proofErr w:type="gramStart"/>
      <w:r>
        <w:rPr>
          <w:rFonts w:ascii="Times New Roman" w:hAnsi="Times New Roman"/>
          <w:color w:val="000000"/>
          <w:sz w:val="24"/>
          <w:szCs w:val="24"/>
        </w:rPr>
        <w:t>који  заступа</w:t>
      </w:r>
      <w:proofErr w:type="gramEnd"/>
      <w:r>
        <w:rPr>
          <w:rFonts w:ascii="Times New Roman" w:hAnsi="Times New Roman"/>
          <w:color w:val="000000"/>
          <w:sz w:val="24"/>
          <w:szCs w:val="24"/>
        </w:rPr>
        <w:t xml:space="preserve"> _________________________________ (у даљем тексту: Добављач)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Уговорне стране сагласно констатују: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да је Наручилац, на основу Закона о јавним набавкама (</w:t>
      </w:r>
      <w:r>
        <w:rPr>
          <w:rFonts w:ascii="Times New Roman" w:hAnsi="Times New Roman" w:cs="Times New Roman"/>
          <w:color w:val="000000"/>
          <w:sz w:val="24"/>
          <w:szCs w:val="24"/>
        </w:rPr>
        <w:t>„</w:t>
      </w:r>
      <w:r>
        <w:rPr>
          <w:rFonts w:ascii="Times New Roman" w:hAnsi="Times New Roman"/>
          <w:color w:val="000000"/>
          <w:sz w:val="24"/>
          <w:szCs w:val="24"/>
        </w:rPr>
        <w:t>Службени гласник РС</w:t>
      </w:r>
      <w:r>
        <w:rPr>
          <w:rFonts w:ascii="Times New Roman" w:hAnsi="Times New Roman" w:cs="Times New Roman"/>
          <w:color w:val="000000"/>
          <w:sz w:val="24"/>
          <w:szCs w:val="24"/>
        </w:rPr>
        <w:t>”</w:t>
      </w:r>
      <w:r>
        <w:rPr>
          <w:rFonts w:ascii="Times New Roman" w:hAnsi="Times New Roman"/>
          <w:color w:val="000000"/>
          <w:sz w:val="24"/>
          <w:szCs w:val="24"/>
        </w:rPr>
        <w:t xml:space="preserve">, број 124/12) и подзаконских аката којима се уређује поступак јавне набавке, спровео </w:t>
      </w:r>
      <w:proofErr w:type="gramStart"/>
      <w:r>
        <w:rPr>
          <w:rFonts w:ascii="Times New Roman" w:hAnsi="Times New Roman"/>
          <w:color w:val="000000"/>
          <w:sz w:val="24"/>
          <w:szCs w:val="24"/>
        </w:rPr>
        <w:t>јавну  набавку</w:t>
      </w:r>
      <w:proofErr w:type="gramEnd"/>
      <w:r>
        <w:rPr>
          <w:rFonts w:ascii="Times New Roman" w:hAnsi="Times New Roman"/>
          <w:color w:val="000000"/>
          <w:sz w:val="24"/>
          <w:szCs w:val="24"/>
        </w:rPr>
        <w:t xml:space="preserve"> мале вредности добра – моторног возила, ЈН број 1/2014), </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да</w:t>
      </w:r>
      <w:proofErr w:type="gramEnd"/>
      <w:r>
        <w:rPr>
          <w:rFonts w:ascii="Times New Roman" w:hAnsi="Times New Roman"/>
          <w:color w:val="000000"/>
          <w:sz w:val="24"/>
          <w:szCs w:val="24"/>
        </w:rPr>
        <w:t xml:space="preserve"> је Добављач доставио понуду број: ____________ од _____________, која у потпуности одговара </w:t>
      </w:r>
      <w:r>
        <w:rPr>
          <w:rFonts w:ascii="Times New Roman" w:hAnsi="Times New Roman"/>
          <w:color w:val="000000"/>
          <w:sz w:val="24"/>
          <w:szCs w:val="24"/>
          <w:lang w:val="sr-Cyrl-CS"/>
        </w:rPr>
        <w:t>с</w:t>
      </w:r>
      <w:r>
        <w:rPr>
          <w:rFonts w:ascii="Times New Roman" w:hAnsi="Times New Roman"/>
          <w:color w:val="000000"/>
          <w:sz w:val="24"/>
          <w:szCs w:val="24"/>
        </w:rPr>
        <w:t xml:space="preserve">пецификацији добара из конкурсне документације, налази се у прилогу овог уговора и чини његов саставни део.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Тачка 1.</w:t>
      </w:r>
      <w:proofErr w:type="gramEnd"/>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Предмет овог уговора је набавка добра – моторног возила за потребе Позоришног музеја Војводине (у даљем тексту: добро), у свему према спецификацији Наручиоца и понуди Добављача, како следи:</w:t>
      </w:r>
    </w:p>
    <w:p w:rsidR="00895E0E" w:rsidRDefault="00895E0E" w:rsidP="00895E0E">
      <w:pPr>
        <w:autoSpaceDE w:val="0"/>
        <w:spacing w:after="0" w:line="240" w:lineRule="auto"/>
        <w:jc w:val="both"/>
        <w:rPr>
          <w:rFonts w:ascii="Times New Roman" w:hAnsi="Times New Roman" w:cs="Times New Roman"/>
          <w:color w:val="000000"/>
          <w:sz w:val="24"/>
          <w:szCs w:val="24"/>
        </w:rPr>
      </w:pPr>
      <w:proofErr w:type="gramStart"/>
      <w:r>
        <w:rPr>
          <w:rFonts w:ascii="Times New Roman" w:hAnsi="Times New Roman"/>
          <w:bCs/>
          <w:sz w:val="24"/>
          <w:szCs w:val="24"/>
        </w:rPr>
        <w:t>М</w:t>
      </w:r>
      <w:r>
        <w:rPr>
          <w:rFonts w:ascii="Times New Roman" w:hAnsi="Times New Roman"/>
          <w:sz w:val="24"/>
          <w:szCs w:val="24"/>
        </w:rPr>
        <w:t xml:space="preserve">оторнo возилo </w:t>
      </w:r>
      <w:r>
        <w:rPr>
          <w:rFonts w:ascii="Times New Roman" w:hAnsi="Times New Roman"/>
          <w:bCs/>
          <w:sz w:val="24"/>
          <w:szCs w:val="24"/>
          <w:lang w:val="ru-RU"/>
        </w:rPr>
        <w:t xml:space="preserve">марке </w:t>
      </w:r>
      <w:r>
        <w:rPr>
          <w:rFonts w:ascii="Times New Roman" w:hAnsi="Times New Roman"/>
          <w:bCs/>
          <w:color w:val="000000"/>
          <w:sz w:val="24"/>
          <w:szCs w:val="24"/>
        </w:rPr>
        <w:t>„</w:t>
      </w:r>
      <w:r w:rsidRPr="00D960E9">
        <w:rPr>
          <w:rFonts w:ascii="Times New Roman" w:hAnsi="Times New Roman" w:cs="Times New Roman"/>
          <w:bCs/>
          <w:sz w:val="24"/>
          <w:szCs w:val="24"/>
        </w:rPr>
        <w:t xml:space="preserve">DACIA DOKKER </w:t>
      </w:r>
      <w:r>
        <w:rPr>
          <w:rFonts w:ascii="Times New Roman" w:hAnsi="Times New Roman" w:cs="Times New Roman"/>
          <w:bCs/>
          <w:sz w:val="24"/>
          <w:szCs w:val="24"/>
        </w:rPr>
        <w:t>L</w:t>
      </w:r>
      <w:r w:rsidRPr="00D960E9">
        <w:rPr>
          <w:rFonts w:ascii="Times New Roman" w:hAnsi="Times New Roman" w:cs="Times New Roman"/>
          <w:bCs/>
          <w:sz w:val="24"/>
          <w:szCs w:val="24"/>
        </w:rPr>
        <w:t>aureate dCi 90</w:t>
      </w:r>
      <w:r>
        <w:rPr>
          <w:rFonts w:ascii="Times New Roman" w:hAnsi="Times New Roman" w:cs="Times New Roman"/>
          <w:bCs/>
          <w:sz w:val="24"/>
          <w:szCs w:val="24"/>
        </w:rPr>
        <w:t>”</w:t>
      </w:r>
      <w:r w:rsidRPr="00D960E9">
        <w:rPr>
          <w:rFonts w:ascii="Times New Roman" w:hAnsi="Times New Roman" w:cs="Times New Roman"/>
          <w:color w:val="000000"/>
          <w:sz w:val="24"/>
          <w:szCs w:val="24"/>
        </w:rPr>
        <w:t>,</w:t>
      </w:r>
      <w:r>
        <w:rPr>
          <w:rFonts w:ascii="Times New Roman" w:hAnsi="Times New Roman" w:cs="Times New Roman"/>
          <w:color w:val="000000"/>
          <w:sz w:val="24"/>
          <w:szCs w:val="24"/>
        </w:rPr>
        <w:t xml:space="preserve"> један комад.</w:t>
      </w:r>
      <w:proofErr w:type="gramEnd"/>
      <w:r>
        <w:rPr>
          <w:rFonts w:ascii="Times New Roman" w:hAnsi="Times New Roman" w:cs="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Пакети: </w:t>
      </w:r>
    </w:p>
    <w:p w:rsidR="00895E0E" w:rsidRDefault="00895E0E" w:rsidP="00895E0E">
      <w:pPr>
        <w:autoSpaceDE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Сигурност: динамичка контрола путање возила – „ES</w:t>
      </w:r>
      <w:r>
        <w:rPr>
          <w:rFonts w:ascii="Times New Roman" w:hAnsi="Times New Roman" w:cs="Times New Roman"/>
          <w:color w:val="000000"/>
          <w:sz w:val="24"/>
          <w:szCs w:val="24"/>
          <w:lang w:val="sr-Latn-CS"/>
        </w:rPr>
        <w:t>P</w:t>
      </w:r>
      <w:r>
        <w:rPr>
          <w:rFonts w:ascii="Times New Roman" w:hAnsi="Times New Roman" w:cs="Times New Roman"/>
          <w:color w:val="000000"/>
          <w:sz w:val="24"/>
          <w:szCs w:val="24"/>
        </w:rPr>
        <w:t>” један комад, огранич</w:t>
      </w:r>
      <w:r>
        <w:rPr>
          <w:rFonts w:ascii="Times New Roman" w:hAnsi="Times New Roman" w:cs="Times New Roman"/>
          <w:color w:val="000000"/>
          <w:sz w:val="24"/>
          <w:szCs w:val="24"/>
          <w:lang w:val="sr-Cyrl-CS"/>
        </w:rPr>
        <w:t>а</w:t>
      </w:r>
      <w:r>
        <w:rPr>
          <w:rFonts w:ascii="Times New Roman" w:hAnsi="Times New Roman" w:cs="Times New Roman"/>
          <w:color w:val="000000"/>
          <w:sz w:val="24"/>
          <w:szCs w:val="24"/>
        </w:rPr>
        <w:t>вач брзине, један комад; помоћ при паркирању позади, један комад.</w:t>
      </w:r>
      <w:proofErr w:type="gramEnd"/>
    </w:p>
    <w:p w:rsidR="00895E0E" w:rsidRDefault="00895E0E" w:rsidP="00895E0E">
      <w:pPr>
        <w:autoSpaceDE w:val="0"/>
        <w:spacing w:after="0" w:line="240" w:lineRule="auto"/>
        <w:jc w:val="both"/>
        <w:rPr>
          <w:rFonts w:ascii="Times New Roman" w:hAnsi="Times New Roman"/>
          <w:sz w:val="24"/>
          <w:szCs w:val="24"/>
        </w:rPr>
      </w:pPr>
      <w:proofErr w:type="gramStart"/>
      <w:r w:rsidRPr="00860431">
        <w:rPr>
          <w:rFonts w:ascii="Times New Roman" w:hAnsi="Times New Roman"/>
          <w:sz w:val="24"/>
          <w:szCs w:val="24"/>
        </w:rPr>
        <w:t>–</w:t>
      </w:r>
      <w:r>
        <w:rPr>
          <w:rFonts w:ascii="Times New Roman" w:hAnsi="Times New Roman"/>
          <w:sz w:val="24"/>
          <w:szCs w:val="24"/>
        </w:rPr>
        <w:t xml:space="preserve"> </w:t>
      </w:r>
      <w:r w:rsidRPr="00860431">
        <w:rPr>
          <w:rFonts w:ascii="Times New Roman" w:hAnsi="Times New Roman"/>
          <w:sz w:val="24"/>
          <w:szCs w:val="24"/>
        </w:rPr>
        <w:t>С</w:t>
      </w:r>
      <w:r>
        <w:rPr>
          <w:rFonts w:ascii="Times New Roman" w:hAnsi="Times New Roman"/>
          <w:sz w:val="24"/>
          <w:szCs w:val="24"/>
        </w:rPr>
        <w:t>пољашни изглед: металик боја.</w:t>
      </w:r>
      <w:proofErr w:type="gramEnd"/>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Врста, количина и цена добра из става 1.</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ове</w:t>
      </w:r>
      <w:proofErr w:type="gramEnd"/>
      <w:r>
        <w:rPr>
          <w:rFonts w:ascii="Times New Roman" w:hAnsi="Times New Roman"/>
          <w:color w:val="000000"/>
          <w:sz w:val="24"/>
          <w:szCs w:val="24"/>
        </w:rPr>
        <w:t xml:space="preserve"> тачке исказане су у спецификацији Наручиоца, обрасцу структуре цене и понуди Добављача, које чине саставни део овог уговора.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Тачка 2.</w:t>
      </w:r>
      <w:proofErr w:type="gramEnd"/>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Укупна уговорена вредност за </w:t>
      </w:r>
      <w:r w:rsidR="00DF4758">
        <w:rPr>
          <w:rFonts w:ascii="Times New Roman" w:hAnsi="Times New Roman"/>
          <w:color w:val="000000"/>
          <w:sz w:val="24"/>
          <w:szCs w:val="24"/>
          <w:lang w:val="sr-Cyrl-RS"/>
        </w:rPr>
        <w:t>моторно возило</w:t>
      </w:r>
      <w:r>
        <w:rPr>
          <w:rFonts w:ascii="Times New Roman" w:hAnsi="Times New Roman"/>
          <w:color w:val="000000"/>
          <w:sz w:val="24"/>
          <w:szCs w:val="24"/>
        </w:rPr>
        <w:t xml:space="preserve"> из тачке 1.</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овог</w:t>
      </w:r>
      <w:proofErr w:type="gramEnd"/>
      <w:r>
        <w:rPr>
          <w:rFonts w:ascii="Times New Roman" w:hAnsi="Times New Roman"/>
          <w:color w:val="000000"/>
          <w:sz w:val="24"/>
          <w:szCs w:val="24"/>
        </w:rPr>
        <w:t xml:space="preserve"> уговора износи ____________________ динара, без пореза на додату вредност, што са порезом на додату вредност у износу од ________________ динара</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износи укупно ________________ динара.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Наручилац задржава право да не реализује уговорену вредност из става 1.</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ове</w:t>
      </w:r>
      <w:proofErr w:type="gramEnd"/>
      <w:r>
        <w:rPr>
          <w:rFonts w:ascii="Times New Roman" w:hAnsi="Times New Roman"/>
          <w:color w:val="000000"/>
          <w:sz w:val="24"/>
          <w:szCs w:val="24"/>
        </w:rPr>
        <w:t xml:space="preserve"> тачке уколико за то не буде постојала потреба.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Укупна уговорена вредност (цена) обухвата све трошкове које Добављач има у реализацији предметне набавке за набавку </w:t>
      </w:r>
      <w:r w:rsidR="00DF4758">
        <w:rPr>
          <w:rFonts w:ascii="Times New Roman" w:hAnsi="Times New Roman"/>
          <w:color w:val="000000"/>
          <w:sz w:val="24"/>
          <w:szCs w:val="24"/>
          <w:lang w:val="sr-Cyrl-RS"/>
        </w:rPr>
        <w:t>моторног возила</w:t>
      </w:r>
      <w:r>
        <w:rPr>
          <w:rFonts w:ascii="Times New Roman" w:hAnsi="Times New Roman"/>
          <w:color w:val="000000"/>
          <w:sz w:val="24"/>
          <w:szCs w:val="24"/>
        </w:rPr>
        <w:t xml:space="preserve"> и опреме, транспорт, уградњу и све друге неспецифичне трошкове које захтева реализација овог уговора.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Тачка 3.</w:t>
      </w:r>
      <w:proofErr w:type="gramEnd"/>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После истека рока важности понуде, </w:t>
      </w:r>
      <w:r>
        <w:rPr>
          <w:rFonts w:ascii="Times New Roman" w:hAnsi="Times New Roman"/>
          <w:color w:val="000000"/>
          <w:sz w:val="24"/>
          <w:szCs w:val="24"/>
          <w:lang w:val="sr-Cyrl-CS"/>
        </w:rPr>
        <w:t>Н</w:t>
      </w:r>
      <w:r>
        <w:rPr>
          <w:rFonts w:ascii="Times New Roman" w:hAnsi="Times New Roman"/>
          <w:color w:val="000000"/>
          <w:sz w:val="24"/>
          <w:szCs w:val="24"/>
        </w:rPr>
        <w:t>аручилац може дозволити промену уговорене цене изражене у динарима само из објективних разлога.</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Објективан разлог због којег се може дозволити промена цене је промена средњег курса динара у односу на </w:t>
      </w:r>
      <w:r>
        <w:rPr>
          <w:rFonts w:ascii="Times New Roman" w:hAnsi="Times New Roman"/>
          <w:color w:val="000000"/>
          <w:sz w:val="24"/>
          <w:szCs w:val="24"/>
          <w:lang w:val="sr-Cyrl-CS"/>
        </w:rPr>
        <w:t>евро</w:t>
      </w:r>
      <w:r>
        <w:rPr>
          <w:rFonts w:ascii="Times New Roman" w:hAnsi="Times New Roman"/>
          <w:color w:val="000000"/>
          <w:sz w:val="24"/>
          <w:szCs w:val="24"/>
        </w:rPr>
        <w:t xml:space="preserve"> (према подацима Народне банке Србије) на дан настанка промета у односу на курс на дан истека рока важења понуде.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iCs/>
          <w:color w:val="000000"/>
          <w:sz w:val="24"/>
          <w:szCs w:val="24"/>
        </w:rPr>
      </w:pPr>
      <w:proofErr w:type="gramStart"/>
      <w:r>
        <w:rPr>
          <w:rFonts w:ascii="Times New Roman" w:hAnsi="Times New Roman"/>
          <w:sz w:val="24"/>
          <w:szCs w:val="24"/>
        </w:rPr>
        <w:t xml:space="preserve">Корекција уговорене цене ће се применити само уколико </w:t>
      </w:r>
      <w:r>
        <w:rPr>
          <w:rFonts w:ascii="Times New Roman" w:hAnsi="Times New Roman"/>
          <w:iCs/>
          <w:color w:val="000000"/>
          <w:sz w:val="24"/>
          <w:szCs w:val="24"/>
        </w:rPr>
        <w:t xml:space="preserve">је промена средњег курса динара у односу на </w:t>
      </w:r>
      <w:r>
        <w:rPr>
          <w:rFonts w:ascii="Times New Roman" w:hAnsi="Times New Roman"/>
          <w:iCs/>
          <w:color w:val="000000"/>
          <w:sz w:val="24"/>
          <w:szCs w:val="24"/>
          <w:lang w:val="sr-Cyrl-CS"/>
        </w:rPr>
        <w:t>евро</w:t>
      </w:r>
      <w:r>
        <w:rPr>
          <w:rFonts w:ascii="Times New Roman" w:hAnsi="Times New Roman"/>
          <w:iCs/>
          <w:color w:val="000000"/>
          <w:sz w:val="24"/>
          <w:szCs w:val="24"/>
        </w:rPr>
        <w:t xml:space="preserve"> већа од ± 2% и вршиће се искључиво на основу писменог захтева Добављача.</w:t>
      </w:r>
      <w:proofErr w:type="gramEnd"/>
      <w:r>
        <w:rPr>
          <w:rFonts w:ascii="Times New Roman" w:hAnsi="Times New Roman"/>
          <w:iCs/>
          <w:color w:val="000000"/>
          <w:sz w:val="24"/>
          <w:szCs w:val="24"/>
        </w:rPr>
        <w:t xml:space="preserve"> </w:t>
      </w:r>
    </w:p>
    <w:p w:rsidR="00895E0E" w:rsidRDefault="00895E0E" w:rsidP="00895E0E">
      <w:pPr>
        <w:autoSpaceDE w:val="0"/>
        <w:spacing w:after="0" w:line="240" w:lineRule="auto"/>
        <w:jc w:val="both"/>
        <w:rPr>
          <w:rFonts w:ascii="Times New Roman" w:hAnsi="Times New Roman"/>
          <w:i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Уговорне стране уговарају набавку и испоруку по јединици мере, количинама и ценама из понуде Добављача. Уколико се укаже потреба за додатним непредвиђеним добрима или услугама за којима се показала потреба услед непредвиђених околности за које у време закључења уговора ни Добављач ни Наручилац ни</w:t>
      </w:r>
      <w:r>
        <w:rPr>
          <w:rFonts w:ascii="Times New Roman" w:hAnsi="Times New Roman"/>
          <w:color w:val="000000"/>
          <w:sz w:val="24"/>
          <w:szCs w:val="24"/>
          <w:lang w:val="sr-Cyrl-CS"/>
        </w:rPr>
        <w:t>су</w:t>
      </w:r>
      <w:r>
        <w:rPr>
          <w:rFonts w:ascii="Times New Roman" w:hAnsi="Times New Roman"/>
          <w:color w:val="000000"/>
          <w:sz w:val="24"/>
          <w:szCs w:val="24"/>
        </w:rPr>
        <w:t xml:space="preserve"> зна</w:t>
      </w:r>
      <w:r>
        <w:rPr>
          <w:rFonts w:ascii="Times New Roman" w:hAnsi="Times New Roman"/>
          <w:color w:val="000000"/>
          <w:sz w:val="24"/>
          <w:szCs w:val="24"/>
          <w:lang w:val="sr-Cyrl-CS"/>
        </w:rPr>
        <w:t>ли</w:t>
      </w:r>
      <w:r>
        <w:rPr>
          <w:rFonts w:ascii="Times New Roman" w:hAnsi="Times New Roman"/>
          <w:color w:val="000000"/>
          <w:sz w:val="24"/>
          <w:szCs w:val="24"/>
        </w:rPr>
        <w:t xml:space="preserve">, нити </w:t>
      </w:r>
      <w:r>
        <w:rPr>
          <w:rFonts w:ascii="Times New Roman" w:hAnsi="Times New Roman"/>
          <w:color w:val="000000"/>
          <w:sz w:val="24"/>
          <w:szCs w:val="24"/>
          <w:lang w:val="sr-Cyrl-CS"/>
        </w:rPr>
        <w:t>су</w:t>
      </w:r>
      <w:r>
        <w:rPr>
          <w:rFonts w:ascii="Times New Roman" w:hAnsi="Times New Roman"/>
          <w:color w:val="000000"/>
          <w:sz w:val="24"/>
          <w:szCs w:val="24"/>
        </w:rPr>
        <w:t xml:space="preserve"> мог</w:t>
      </w:r>
      <w:r>
        <w:rPr>
          <w:rFonts w:ascii="Times New Roman" w:hAnsi="Times New Roman"/>
          <w:color w:val="000000"/>
          <w:sz w:val="24"/>
          <w:szCs w:val="24"/>
          <w:lang w:val="sr-Cyrl-CS"/>
        </w:rPr>
        <w:t>ли</w:t>
      </w:r>
      <w:r>
        <w:rPr>
          <w:rFonts w:ascii="Times New Roman" w:hAnsi="Times New Roman"/>
          <w:color w:val="000000"/>
          <w:sz w:val="24"/>
          <w:szCs w:val="24"/>
        </w:rPr>
        <w:t xml:space="preserve"> знати, Наручилац ће поступити у складу са Законом о јавним набавкама.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Тачка 4.</w:t>
      </w:r>
      <w:proofErr w:type="gramEnd"/>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Добављач гарантује да ће испоручити </w:t>
      </w:r>
      <w:r w:rsidR="00DF4758">
        <w:rPr>
          <w:rFonts w:ascii="Times New Roman" w:hAnsi="Times New Roman"/>
          <w:color w:val="000000"/>
          <w:sz w:val="24"/>
          <w:szCs w:val="24"/>
          <w:lang w:val="sr-Cyrl-RS"/>
        </w:rPr>
        <w:t>моторно возило</w:t>
      </w:r>
      <w:r>
        <w:rPr>
          <w:rFonts w:ascii="Times New Roman" w:hAnsi="Times New Roman"/>
          <w:color w:val="000000"/>
          <w:sz w:val="24"/>
          <w:szCs w:val="24"/>
        </w:rPr>
        <w:t xml:space="preserve"> под условима и на начин како је наведено у понуди и у складу са овим уговором, а у супротном, сагласан је да Наручиоцу надокнади сву претрпљену штету која услед тога настане.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 складу са ставом 1.</w:t>
      </w:r>
      <w:proofErr w:type="gramEnd"/>
      <w:r>
        <w:rPr>
          <w:rFonts w:ascii="Times New Roman" w:hAnsi="Times New Roman"/>
          <w:color w:val="000000"/>
          <w:sz w:val="24"/>
          <w:szCs w:val="24"/>
        </w:rPr>
        <w:t xml:space="preserve"> ове тачке Добављач прилаже, као средство финансијског обезбеђења </w:t>
      </w:r>
      <w:r>
        <w:rPr>
          <w:rFonts w:ascii="Times New Roman" w:hAnsi="Times New Roman"/>
          <w:bCs/>
          <w:color w:val="000000"/>
          <w:sz w:val="24"/>
          <w:szCs w:val="24"/>
        </w:rPr>
        <w:t>за добро извршење посла и отклањање недостатака у гарантном року</w:t>
      </w:r>
      <w:r>
        <w:rPr>
          <w:rFonts w:ascii="Times New Roman" w:hAnsi="Times New Roman"/>
          <w:color w:val="000000"/>
          <w:sz w:val="24"/>
          <w:szCs w:val="24"/>
        </w:rPr>
        <w:t>, соло меницу са меничним овлашћењем на износ од 10% од уговорене вредности</w:t>
      </w:r>
      <w:r w:rsidR="0080503C">
        <w:rPr>
          <w:rFonts w:ascii="Times New Roman" w:hAnsi="Times New Roman"/>
          <w:color w:val="000000"/>
          <w:sz w:val="24"/>
          <w:szCs w:val="24"/>
          <w:lang w:val="sr-Cyrl-RS"/>
        </w:rPr>
        <w:t xml:space="preserve"> без ПДВ-а</w:t>
      </w:r>
      <w:r>
        <w:rPr>
          <w:rFonts w:ascii="Times New Roman" w:hAnsi="Times New Roman"/>
          <w:color w:val="000000"/>
          <w:sz w:val="24"/>
          <w:szCs w:val="24"/>
        </w:rPr>
        <w:t xml:space="preserve"> и са клаузулама „неопозива, безусловна, без протеста и трошкова</w:t>
      </w:r>
      <w:r>
        <w:rPr>
          <w:rFonts w:ascii="Times New Roman" w:hAnsi="Times New Roman" w:cs="Times New Roman"/>
          <w:color w:val="000000"/>
          <w:sz w:val="24"/>
          <w:szCs w:val="24"/>
        </w:rPr>
        <w:t>”</w:t>
      </w:r>
      <w:r>
        <w:rPr>
          <w:rFonts w:ascii="Times New Roman" w:hAnsi="Times New Roman"/>
          <w:color w:val="000000"/>
          <w:sz w:val="24"/>
          <w:szCs w:val="24"/>
        </w:rPr>
        <w:t xml:space="preserve">, с роком доспећа </w:t>
      </w:r>
      <w:r>
        <w:rPr>
          <w:rFonts w:ascii="Times New Roman" w:hAnsi="Times New Roman" w:cs="Times New Roman"/>
          <w:color w:val="000000"/>
          <w:sz w:val="24"/>
          <w:szCs w:val="24"/>
        </w:rPr>
        <w:t>„</w:t>
      </w:r>
      <w:r>
        <w:rPr>
          <w:rFonts w:ascii="Times New Roman" w:hAnsi="Times New Roman"/>
          <w:color w:val="000000"/>
          <w:sz w:val="24"/>
          <w:szCs w:val="24"/>
        </w:rPr>
        <w:t>по виђењу</w:t>
      </w:r>
      <w:r>
        <w:rPr>
          <w:rFonts w:ascii="Times New Roman" w:hAnsi="Times New Roman" w:cs="Times New Roman"/>
          <w:color w:val="000000"/>
          <w:sz w:val="24"/>
          <w:szCs w:val="24"/>
        </w:rPr>
        <w:t>”</w:t>
      </w:r>
      <w:r>
        <w:rPr>
          <w:rFonts w:ascii="Times New Roman" w:hAnsi="Times New Roman"/>
          <w:color w:val="000000"/>
          <w:sz w:val="24"/>
          <w:szCs w:val="24"/>
        </w:rPr>
        <w:t xml:space="preserve"> и роком важења најмање пет дана дужим од истека гарантног рока. </w:t>
      </w:r>
      <w:proofErr w:type="gramStart"/>
      <w:r>
        <w:rPr>
          <w:rFonts w:ascii="Times New Roman" w:hAnsi="Times New Roman"/>
          <w:color w:val="000000"/>
          <w:sz w:val="24"/>
          <w:szCs w:val="24"/>
        </w:rPr>
        <w:t>Истовремено</w:t>
      </w:r>
      <w:r>
        <w:rPr>
          <w:rFonts w:ascii="Times New Roman" w:hAnsi="Times New Roman"/>
          <w:color w:val="000000"/>
          <w:sz w:val="24"/>
          <w:szCs w:val="24"/>
          <w:lang w:val="sr-Cyrl-CS"/>
        </w:rPr>
        <w:t>,</w:t>
      </w:r>
      <w:r>
        <w:rPr>
          <w:rFonts w:ascii="Times New Roman" w:hAnsi="Times New Roman"/>
          <w:color w:val="000000"/>
          <w:sz w:val="24"/>
          <w:szCs w:val="24"/>
        </w:rPr>
        <w:t xml:space="preserve"> предајом поменуте менице Добављач се обавезује да Наручиоцу преда копије картона са депонованим потписима овлашћених лица Добављача и доказ о регистрацији менице.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Наручилац се обавезује да Добављачу, на његов писмени захтев, након истека рока важења менице, врати нереализовану депоновану меницу у року од пет дана од дана пријема захтева.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lastRenderedPageBreak/>
        <w:t xml:space="preserve">У случају да Добављач једнострано раскине </w:t>
      </w:r>
      <w:r>
        <w:rPr>
          <w:rFonts w:ascii="Times New Roman" w:hAnsi="Times New Roman"/>
          <w:color w:val="000000"/>
          <w:sz w:val="24"/>
          <w:szCs w:val="24"/>
          <w:lang w:val="sr-Cyrl-CS"/>
        </w:rPr>
        <w:t>у</w:t>
      </w:r>
      <w:r>
        <w:rPr>
          <w:rFonts w:ascii="Times New Roman" w:hAnsi="Times New Roman"/>
          <w:color w:val="000000"/>
          <w:sz w:val="24"/>
          <w:szCs w:val="24"/>
        </w:rPr>
        <w:t>говор, Наручилац има право да реализује средство финансијског обезбеђења из става 2.</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ове</w:t>
      </w:r>
      <w:proofErr w:type="gramEnd"/>
      <w:r>
        <w:rPr>
          <w:rFonts w:ascii="Times New Roman" w:hAnsi="Times New Roman"/>
          <w:color w:val="000000"/>
          <w:sz w:val="24"/>
          <w:szCs w:val="24"/>
        </w:rPr>
        <w:t xml:space="preserve"> тачке. </w:t>
      </w:r>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Тачка 5.</w:t>
      </w:r>
      <w:proofErr w:type="gramEnd"/>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Добављач је дужан да испоручи предметн</w:t>
      </w:r>
      <w:r w:rsidR="008A0A22">
        <w:rPr>
          <w:rFonts w:ascii="Times New Roman" w:hAnsi="Times New Roman"/>
          <w:color w:val="000000"/>
          <w:sz w:val="24"/>
          <w:szCs w:val="24"/>
          <w:lang w:val="sr-Cyrl-RS"/>
        </w:rPr>
        <w:t>о</w:t>
      </w:r>
      <w:r>
        <w:rPr>
          <w:rFonts w:ascii="Times New Roman" w:hAnsi="Times New Roman"/>
          <w:color w:val="000000"/>
          <w:sz w:val="24"/>
          <w:szCs w:val="24"/>
        </w:rPr>
        <w:t xml:space="preserve"> </w:t>
      </w:r>
      <w:r w:rsidR="00DF4758">
        <w:rPr>
          <w:rFonts w:ascii="Times New Roman" w:hAnsi="Times New Roman"/>
          <w:color w:val="000000"/>
          <w:sz w:val="24"/>
          <w:szCs w:val="24"/>
          <w:lang w:val="sr-Cyrl-RS"/>
        </w:rPr>
        <w:t>моторно возило</w:t>
      </w:r>
      <w:r>
        <w:rPr>
          <w:rFonts w:ascii="Times New Roman" w:hAnsi="Times New Roman"/>
          <w:color w:val="000000"/>
          <w:sz w:val="24"/>
          <w:szCs w:val="24"/>
        </w:rPr>
        <w:t xml:space="preserve"> у року од ______ дана од дана закључења уговора, у свему према техничкој спецификацији и конкурсној документацији, а Наручилац се обавезује да одреди место испоруке и да обезбеди несметан приступ простору </w:t>
      </w:r>
      <w:r>
        <w:rPr>
          <w:rFonts w:ascii="Times New Roman" w:hAnsi="Times New Roman"/>
          <w:color w:val="000000"/>
          <w:sz w:val="24"/>
          <w:szCs w:val="24"/>
          <w:lang w:val="sr-Cyrl-CS"/>
        </w:rPr>
        <w:t>где</w:t>
      </w:r>
      <w:r>
        <w:rPr>
          <w:rFonts w:ascii="Times New Roman" w:hAnsi="Times New Roman"/>
          <w:color w:val="000000"/>
          <w:sz w:val="24"/>
          <w:szCs w:val="24"/>
        </w:rPr>
        <w:t xml:space="preserve"> се добр</w:t>
      </w:r>
      <w:r w:rsidR="008A0A22">
        <w:rPr>
          <w:rFonts w:ascii="Times New Roman" w:hAnsi="Times New Roman"/>
          <w:color w:val="000000"/>
          <w:sz w:val="24"/>
          <w:szCs w:val="24"/>
          <w:lang w:val="sr-Cyrl-RS"/>
        </w:rPr>
        <w:t>о</w:t>
      </w:r>
      <w:r>
        <w:rPr>
          <w:rFonts w:ascii="Times New Roman" w:hAnsi="Times New Roman"/>
          <w:color w:val="000000"/>
          <w:sz w:val="24"/>
          <w:szCs w:val="24"/>
        </w:rPr>
        <w:t xml:space="preserve"> испоручуј</w:t>
      </w:r>
      <w:r w:rsidR="008A0A22">
        <w:rPr>
          <w:rFonts w:ascii="Times New Roman" w:hAnsi="Times New Roman"/>
          <w:color w:val="000000"/>
          <w:sz w:val="24"/>
          <w:szCs w:val="24"/>
          <w:lang w:val="sr-Cyrl-RS"/>
        </w:rPr>
        <w:t>е</w:t>
      </w:r>
      <w:r>
        <w:rPr>
          <w:rFonts w:ascii="Times New Roman" w:hAnsi="Times New Roman"/>
          <w:color w:val="000000"/>
          <w:sz w:val="24"/>
          <w:szCs w:val="24"/>
        </w:rPr>
        <w:t>.</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 случају прекорачења рока из става 1.</w:t>
      </w:r>
      <w:proofErr w:type="gramEnd"/>
      <w:r>
        <w:rPr>
          <w:rFonts w:ascii="Times New Roman" w:hAnsi="Times New Roman"/>
          <w:color w:val="000000"/>
          <w:sz w:val="24"/>
          <w:szCs w:val="24"/>
        </w:rPr>
        <w:t xml:space="preserve"> овог члана, Добављач је дужан да плати Наручиоцу на име уговорне казне 0,5% од уговорене вредности за сваки дан закашњења с тим да укупан износ уговорне казне не може прећи 10% укупне уговорене вредности из тачке 2. </w:t>
      </w:r>
      <w:proofErr w:type="gramStart"/>
      <w:r>
        <w:rPr>
          <w:rFonts w:ascii="Times New Roman" w:hAnsi="Times New Roman"/>
          <w:color w:val="000000"/>
          <w:sz w:val="24"/>
          <w:szCs w:val="24"/>
        </w:rPr>
        <w:t>став</w:t>
      </w:r>
      <w:proofErr w:type="gramEnd"/>
      <w:r>
        <w:rPr>
          <w:rFonts w:ascii="Times New Roman" w:hAnsi="Times New Roman"/>
          <w:color w:val="000000"/>
          <w:sz w:val="24"/>
          <w:szCs w:val="24"/>
        </w:rPr>
        <w:t xml:space="preserve"> 1. </w:t>
      </w:r>
      <w:proofErr w:type="gramStart"/>
      <w:r>
        <w:rPr>
          <w:rFonts w:ascii="Times New Roman" w:hAnsi="Times New Roman"/>
          <w:color w:val="000000"/>
          <w:sz w:val="24"/>
          <w:szCs w:val="24"/>
        </w:rPr>
        <w:t>овог</w:t>
      </w:r>
      <w:proofErr w:type="gramEnd"/>
      <w:r>
        <w:rPr>
          <w:rFonts w:ascii="Times New Roman" w:hAnsi="Times New Roman"/>
          <w:color w:val="000000"/>
          <w:sz w:val="24"/>
          <w:szCs w:val="24"/>
        </w:rPr>
        <w:t xml:space="preserve"> уговора.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Право Наручиоца на наплату уговорне казне не утиче на право Наручиоца да захтева накнаду штете.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Делимично извршење уговорених обавеза у предвиђеном року не искључује обавезу плаћања уговорне казне.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bCs/>
          <w:color w:val="000000"/>
          <w:sz w:val="24"/>
          <w:szCs w:val="24"/>
        </w:rPr>
        <w:t>Тачка 6.</w:t>
      </w:r>
      <w:proofErr w:type="gramEnd"/>
    </w:p>
    <w:p w:rsidR="00895E0E" w:rsidRDefault="00895E0E" w:rsidP="00895E0E">
      <w:pPr>
        <w:autoSpaceDE w:val="0"/>
        <w:spacing w:after="0" w:line="240" w:lineRule="auto"/>
        <w:jc w:val="center"/>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Добављач гарантује да </w:t>
      </w:r>
      <w:r w:rsidR="00DF4758">
        <w:rPr>
          <w:rFonts w:ascii="Times New Roman" w:hAnsi="Times New Roman"/>
          <w:color w:val="000000"/>
          <w:sz w:val="24"/>
          <w:szCs w:val="24"/>
          <w:lang w:val="sr-Cyrl-RS"/>
        </w:rPr>
        <w:t xml:space="preserve">моторно возило </w:t>
      </w:r>
      <w:r>
        <w:rPr>
          <w:rFonts w:ascii="Times New Roman" w:hAnsi="Times New Roman"/>
          <w:color w:val="000000"/>
          <w:sz w:val="24"/>
          <w:szCs w:val="24"/>
        </w:rPr>
        <w:t>кој</w:t>
      </w:r>
      <w:r w:rsidR="008A0A22">
        <w:rPr>
          <w:rFonts w:ascii="Times New Roman" w:hAnsi="Times New Roman"/>
          <w:color w:val="000000"/>
          <w:sz w:val="24"/>
          <w:szCs w:val="24"/>
          <w:lang w:val="sr-Cyrl-RS"/>
        </w:rPr>
        <w:t>е</w:t>
      </w:r>
      <w:r>
        <w:rPr>
          <w:rFonts w:ascii="Times New Roman" w:hAnsi="Times New Roman"/>
          <w:color w:val="000000"/>
          <w:sz w:val="24"/>
          <w:szCs w:val="24"/>
        </w:rPr>
        <w:t xml:space="preserve"> испоручује, а кој</w:t>
      </w:r>
      <w:r w:rsidR="008A0A22">
        <w:rPr>
          <w:rFonts w:ascii="Times New Roman" w:hAnsi="Times New Roman"/>
          <w:color w:val="000000"/>
          <w:sz w:val="24"/>
          <w:szCs w:val="24"/>
          <w:lang w:val="sr-Cyrl-RS"/>
        </w:rPr>
        <w:t>е</w:t>
      </w:r>
      <w:r>
        <w:rPr>
          <w:rFonts w:ascii="Times New Roman" w:hAnsi="Times New Roman"/>
          <w:color w:val="000000"/>
          <w:sz w:val="24"/>
          <w:szCs w:val="24"/>
        </w:rPr>
        <w:t xml:space="preserve"> </w:t>
      </w:r>
      <w:r w:rsidR="008A0A22">
        <w:rPr>
          <w:rFonts w:ascii="Times New Roman" w:hAnsi="Times New Roman"/>
          <w:color w:val="000000"/>
          <w:sz w:val="24"/>
          <w:szCs w:val="24"/>
          <w:lang w:val="sr-Cyrl-RS"/>
        </w:rPr>
        <w:t>је</w:t>
      </w:r>
      <w:r>
        <w:rPr>
          <w:rFonts w:ascii="Times New Roman" w:hAnsi="Times New Roman"/>
          <w:color w:val="000000"/>
          <w:sz w:val="24"/>
          <w:szCs w:val="24"/>
        </w:rPr>
        <w:t xml:space="preserve"> предмет набавке</w:t>
      </w:r>
      <w:r>
        <w:rPr>
          <w:rFonts w:ascii="Times New Roman" w:hAnsi="Times New Roman"/>
          <w:color w:val="000000"/>
          <w:sz w:val="24"/>
          <w:szCs w:val="24"/>
          <w:lang w:val="sr-Cyrl-CS"/>
        </w:rPr>
        <w:t>,</w:t>
      </w:r>
      <w:r>
        <w:rPr>
          <w:rFonts w:ascii="Times New Roman" w:hAnsi="Times New Roman"/>
          <w:color w:val="000000"/>
          <w:sz w:val="24"/>
          <w:szCs w:val="24"/>
        </w:rPr>
        <w:t xml:space="preserve"> одговара у свему у погледу траженог квалитета материјала, израде и функционалности.</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Квалитативну и квантитативну контролу и пријем добра приликом испоруке овлашћено лице Наручиоца ће вршити уз присуство представника Добављача, при чему ће </w:t>
      </w:r>
      <w:r>
        <w:rPr>
          <w:rFonts w:ascii="Times New Roman" w:hAnsi="Times New Roman"/>
          <w:sz w:val="24"/>
          <w:szCs w:val="24"/>
        </w:rPr>
        <w:t xml:space="preserve">сачинити и потписати </w:t>
      </w:r>
      <w:r>
        <w:rPr>
          <w:rFonts w:ascii="Times New Roman" w:hAnsi="Times New Roman"/>
          <w:sz w:val="24"/>
          <w:szCs w:val="24"/>
          <w:lang w:val="sr-Cyrl-CS"/>
        </w:rPr>
        <w:t>з</w:t>
      </w:r>
      <w:r>
        <w:rPr>
          <w:rFonts w:ascii="Times New Roman" w:hAnsi="Times New Roman"/>
          <w:sz w:val="24"/>
          <w:szCs w:val="24"/>
        </w:rPr>
        <w:t xml:space="preserve">аписник о квантитативном и квалитативном пријему којим се констатује да </w:t>
      </w:r>
      <w:r w:rsidR="00DF4758">
        <w:rPr>
          <w:rFonts w:ascii="Times New Roman" w:hAnsi="Times New Roman"/>
          <w:sz w:val="24"/>
          <w:szCs w:val="24"/>
          <w:lang w:val="sr-Cyrl-RS"/>
        </w:rPr>
        <w:t>је</w:t>
      </w:r>
      <w:r>
        <w:rPr>
          <w:rFonts w:ascii="Times New Roman" w:hAnsi="Times New Roman"/>
          <w:sz w:val="24"/>
          <w:szCs w:val="24"/>
        </w:rPr>
        <w:t xml:space="preserve"> испоручен</w:t>
      </w:r>
      <w:r w:rsidR="008A0A22">
        <w:rPr>
          <w:rFonts w:ascii="Times New Roman" w:hAnsi="Times New Roman"/>
          <w:sz w:val="24"/>
          <w:szCs w:val="24"/>
          <w:lang w:val="sr-Cyrl-RS"/>
        </w:rPr>
        <w:t>о</w:t>
      </w:r>
      <w:r>
        <w:rPr>
          <w:rFonts w:ascii="Times New Roman" w:hAnsi="Times New Roman"/>
          <w:sz w:val="24"/>
          <w:szCs w:val="24"/>
        </w:rPr>
        <w:t xml:space="preserve"> </w:t>
      </w:r>
      <w:r w:rsidR="00DF4758">
        <w:rPr>
          <w:rFonts w:ascii="Times New Roman" w:hAnsi="Times New Roman"/>
          <w:sz w:val="24"/>
          <w:szCs w:val="24"/>
          <w:lang w:val="sr-Cyrl-RS"/>
        </w:rPr>
        <w:t>моторно возило ново</w:t>
      </w:r>
      <w:r>
        <w:rPr>
          <w:rFonts w:ascii="Times New Roman" w:hAnsi="Times New Roman"/>
          <w:sz w:val="24"/>
          <w:szCs w:val="24"/>
        </w:rPr>
        <w:t>, неоштеће</w:t>
      </w:r>
      <w:r>
        <w:rPr>
          <w:rFonts w:ascii="Times New Roman" w:hAnsi="Times New Roman"/>
          <w:sz w:val="24"/>
          <w:szCs w:val="24"/>
          <w:lang w:val="sr-Cyrl-CS"/>
        </w:rPr>
        <w:t>н</w:t>
      </w:r>
      <w:r w:rsidR="008A0A22">
        <w:rPr>
          <w:rFonts w:ascii="Times New Roman" w:hAnsi="Times New Roman"/>
          <w:sz w:val="24"/>
          <w:szCs w:val="24"/>
          <w:lang w:val="sr-Cyrl-CS"/>
        </w:rPr>
        <w:t>о</w:t>
      </w:r>
      <w:r>
        <w:rPr>
          <w:rFonts w:ascii="Times New Roman" w:hAnsi="Times New Roman"/>
          <w:sz w:val="24"/>
          <w:szCs w:val="24"/>
        </w:rPr>
        <w:t xml:space="preserve"> и функционалн</w:t>
      </w:r>
      <w:r w:rsidR="008A0A22">
        <w:rPr>
          <w:rFonts w:ascii="Times New Roman" w:hAnsi="Times New Roman"/>
          <w:sz w:val="24"/>
          <w:szCs w:val="24"/>
          <w:lang w:val="sr-Cyrl-RS"/>
        </w:rPr>
        <w:t>о</w:t>
      </w:r>
      <w:r>
        <w:rPr>
          <w:rFonts w:ascii="Times New Roman" w:hAnsi="Times New Roman"/>
          <w:sz w:val="24"/>
          <w:szCs w:val="24"/>
        </w:rPr>
        <w:t xml:space="preserve">, у свему према захтевима Наручиоца утврђеним конкурсном документацијом.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Видљиви недостаци у квалитету и очигледне грешке констатоваће се у </w:t>
      </w:r>
      <w:r>
        <w:rPr>
          <w:rFonts w:ascii="Times New Roman" w:hAnsi="Times New Roman"/>
          <w:sz w:val="24"/>
          <w:szCs w:val="24"/>
          <w:lang w:val="sr-Cyrl-CS"/>
        </w:rPr>
        <w:t>з</w:t>
      </w:r>
      <w:r>
        <w:rPr>
          <w:rFonts w:ascii="Times New Roman" w:hAnsi="Times New Roman"/>
          <w:sz w:val="24"/>
          <w:szCs w:val="24"/>
        </w:rPr>
        <w:t>аписнику из става 2.</w:t>
      </w:r>
      <w:proofErr w:type="gramEnd"/>
      <w:r>
        <w:rPr>
          <w:rFonts w:ascii="Times New Roman" w:hAnsi="Times New Roman"/>
          <w:sz w:val="24"/>
          <w:szCs w:val="24"/>
        </w:rPr>
        <w:t xml:space="preserve"> </w:t>
      </w:r>
      <w:proofErr w:type="gramStart"/>
      <w:r>
        <w:rPr>
          <w:rFonts w:ascii="Times New Roman" w:hAnsi="Times New Roman"/>
          <w:sz w:val="24"/>
          <w:szCs w:val="24"/>
        </w:rPr>
        <w:t>ове</w:t>
      </w:r>
      <w:proofErr w:type="gramEnd"/>
      <w:r>
        <w:rPr>
          <w:rFonts w:ascii="Times New Roman" w:hAnsi="Times New Roman"/>
          <w:sz w:val="24"/>
          <w:szCs w:val="24"/>
        </w:rPr>
        <w:t xml:space="preserve"> тачке, чиме се сматра да је Добављач обавештен.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О скривеним недостацима Наручилац обавештава Добављача најкасније у року од пет дана од њиховог откривања.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Наручилац, кад обавести Добављача о недостацима, има право да захтева од </w:t>
      </w:r>
      <w:r>
        <w:rPr>
          <w:rFonts w:ascii="Times New Roman" w:hAnsi="Times New Roman"/>
          <w:sz w:val="24"/>
          <w:szCs w:val="24"/>
          <w:lang w:val="sr-Cyrl-CS"/>
        </w:rPr>
        <w:t xml:space="preserve">њега </w:t>
      </w:r>
      <w:r>
        <w:rPr>
          <w:rFonts w:ascii="Times New Roman" w:hAnsi="Times New Roman"/>
          <w:sz w:val="24"/>
          <w:szCs w:val="24"/>
        </w:rPr>
        <w:t xml:space="preserve">да отклони уочене недостатке или му преда друго </w:t>
      </w:r>
      <w:r w:rsidR="005D6E15">
        <w:rPr>
          <w:rFonts w:ascii="Times New Roman" w:hAnsi="Times New Roman"/>
          <w:sz w:val="24"/>
          <w:szCs w:val="24"/>
          <w:lang w:val="sr-Cyrl-RS"/>
        </w:rPr>
        <w:t>моторно возило</w:t>
      </w:r>
      <w:r>
        <w:rPr>
          <w:rFonts w:ascii="Times New Roman" w:hAnsi="Times New Roman"/>
          <w:sz w:val="24"/>
          <w:szCs w:val="24"/>
        </w:rPr>
        <w:t xml:space="preserve"> без недостатака, у року од пет дана од дана пријема обавештења из ст.</w:t>
      </w:r>
      <w:proofErr w:type="gramEnd"/>
      <w:r>
        <w:rPr>
          <w:rFonts w:ascii="Times New Roman" w:hAnsi="Times New Roman"/>
          <w:sz w:val="24"/>
          <w:szCs w:val="24"/>
        </w:rPr>
        <w:t xml:space="preserve"> 3. </w:t>
      </w:r>
      <w:proofErr w:type="gramStart"/>
      <w:r>
        <w:rPr>
          <w:rFonts w:ascii="Times New Roman" w:hAnsi="Times New Roman"/>
          <w:sz w:val="24"/>
          <w:szCs w:val="24"/>
        </w:rPr>
        <w:t>и</w:t>
      </w:r>
      <w:proofErr w:type="gramEnd"/>
      <w:r>
        <w:rPr>
          <w:rFonts w:ascii="Times New Roman" w:hAnsi="Times New Roman"/>
          <w:sz w:val="24"/>
          <w:szCs w:val="24"/>
        </w:rPr>
        <w:t xml:space="preserve"> 4. </w:t>
      </w:r>
      <w:proofErr w:type="gramStart"/>
      <w:r>
        <w:rPr>
          <w:rFonts w:ascii="Times New Roman" w:hAnsi="Times New Roman"/>
          <w:sz w:val="24"/>
          <w:szCs w:val="24"/>
        </w:rPr>
        <w:t>ове</w:t>
      </w:r>
      <w:proofErr w:type="gramEnd"/>
      <w:r>
        <w:rPr>
          <w:rFonts w:ascii="Times New Roman" w:hAnsi="Times New Roman"/>
          <w:sz w:val="24"/>
          <w:szCs w:val="24"/>
        </w:rPr>
        <w:t xml:space="preserve"> тачке.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 xml:space="preserve">У случају неисправности, као и у случају лошег квалитета и неблаговремене испоруке, Наручилац задржава право да једнострано раскине </w:t>
      </w:r>
      <w:r>
        <w:rPr>
          <w:rFonts w:ascii="Times New Roman" w:hAnsi="Times New Roman"/>
          <w:sz w:val="24"/>
          <w:szCs w:val="24"/>
          <w:lang w:val="sr-Cyrl-CS"/>
        </w:rPr>
        <w:t>у</w:t>
      </w:r>
      <w:r>
        <w:rPr>
          <w:rFonts w:ascii="Times New Roman" w:hAnsi="Times New Roman"/>
          <w:sz w:val="24"/>
          <w:szCs w:val="24"/>
        </w:rPr>
        <w:t>говор без отказног рока и реализује средство финансијског обезбеђења.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7.</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Добављач се обавезује да: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се</w:t>
      </w:r>
      <w:proofErr w:type="gramEnd"/>
      <w:r>
        <w:rPr>
          <w:rFonts w:ascii="Times New Roman" w:hAnsi="Times New Roman"/>
          <w:sz w:val="24"/>
          <w:szCs w:val="24"/>
        </w:rPr>
        <w:t xml:space="preserve"> детаљно упозна са потребама Наручиоца значајни</w:t>
      </w:r>
      <w:r>
        <w:rPr>
          <w:rFonts w:ascii="Times New Roman" w:hAnsi="Times New Roman"/>
          <w:sz w:val="24"/>
          <w:szCs w:val="24"/>
          <w:lang w:val="sr-Cyrl-CS"/>
        </w:rPr>
        <w:t>м</w:t>
      </w:r>
      <w:r>
        <w:rPr>
          <w:rFonts w:ascii="Times New Roman" w:hAnsi="Times New Roman"/>
          <w:sz w:val="24"/>
          <w:szCs w:val="24"/>
        </w:rPr>
        <w:t xml:space="preserve"> за извршење уговорених обавеза; </w:t>
      </w:r>
    </w:p>
    <w:p w:rsidR="00895E0E" w:rsidRDefault="00895E0E" w:rsidP="00895E0E">
      <w:pPr>
        <w:autoSpaceDE w:val="0"/>
        <w:spacing w:after="0" w:line="240" w:lineRule="auto"/>
        <w:jc w:val="both"/>
        <w:rPr>
          <w:rFonts w:ascii="Times New Roman" w:hAnsi="Times New Roman"/>
          <w:sz w:val="24"/>
          <w:szCs w:val="24"/>
          <w:lang w:val="sr-Cyrl-CS"/>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обезбеди</w:t>
      </w:r>
      <w:proofErr w:type="gramEnd"/>
      <w:r>
        <w:rPr>
          <w:rFonts w:ascii="Times New Roman" w:hAnsi="Times New Roman"/>
          <w:sz w:val="24"/>
          <w:szCs w:val="24"/>
        </w:rPr>
        <w:t xml:space="preserve"> превентивне мере за безбедан рад, у складу са законом;</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s="Times New Roman"/>
          <w:sz w:val="24"/>
          <w:szCs w:val="24"/>
          <w:lang w:val="sr-Cyrl-CS"/>
        </w:rPr>
        <w:t>–</w:t>
      </w:r>
      <w:r>
        <w:rPr>
          <w:rFonts w:ascii="Times New Roman" w:hAnsi="Times New Roman"/>
          <w:sz w:val="24"/>
          <w:szCs w:val="24"/>
        </w:rPr>
        <w:t xml:space="preserve"> приликом примопредаје </w:t>
      </w:r>
      <w:r w:rsidR="008A0A22">
        <w:rPr>
          <w:rFonts w:ascii="Times New Roman" w:hAnsi="Times New Roman"/>
          <w:sz w:val="24"/>
          <w:szCs w:val="24"/>
          <w:lang w:val="sr-Cyrl-RS"/>
        </w:rPr>
        <w:t>добра</w:t>
      </w:r>
      <w:r>
        <w:rPr>
          <w:rFonts w:ascii="Times New Roman" w:hAnsi="Times New Roman"/>
          <w:sz w:val="24"/>
          <w:szCs w:val="24"/>
        </w:rPr>
        <w:t xml:space="preserve"> Наручиоцу достави, односно обезбеди документацију потребну за регистрацију </w:t>
      </w:r>
      <w:r w:rsidR="002E2663">
        <w:rPr>
          <w:rFonts w:ascii="Times New Roman" w:hAnsi="Times New Roman"/>
          <w:sz w:val="24"/>
          <w:szCs w:val="24"/>
          <w:lang w:val="sr-Cyrl-RS"/>
        </w:rPr>
        <w:t xml:space="preserve">моторног </w:t>
      </w:r>
      <w:r>
        <w:rPr>
          <w:rFonts w:ascii="Times New Roman" w:hAnsi="Times New Roman"/>
          <w:sz w:val="24"/>
          <w:szCs w:val="24"/>
        </w:rPr>
        <w:t>возила на Добављача, упутство за руковање и одржавање на српском језику и сервисне књижице</w:t>
      </w:r>
      <w:r w:rsidR="008A0A22">
        <w:rPr>
          <w:rFonts w:ascii="Times New Roman" w:hAnsi="Times New Roman"/>
          <w:sz w:val="24"/>
          <w:szCs w:val="24"/>
          <w:lang w:val="sr-Cyrl-RS"/>
        </w:rPr>
        <w:t>.</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8.</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Наручилац се обавезује да: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у</w:t>
      </w:r>
      <w:proofErr w:type="gramEnd"/>
      <w:r>
        <w:rPr>
          <w:rFonts w:ascii="Times New Roman" w:hAnsi="Times New Roman"/>
          <w:sz w:val="24"/>
          <w:szCs w:val="24"/>
        </w:rPr>
        <w:t xml:space="preserve"> најкраћем року саопшти Добављачу тачно место испоруке, које ће бити на територији општине Нови Сад, те да омогући Добављачу приступ локацији за несметану испоруку </w:t>
      </w:r>
      <w:r w:rsidR="002E2663">
        <w:rPr>
          <w:rFonts w:ascii="Times New Roman" w:hAnsi="Times New Roman"/>
          <w:sz w:val="24"/>
          <w:szCs w:val="24"/>
          <w:lang w:val="sr-Cyrl-RS"/>
        </w:rPr>
        <w:t>моторног возила</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пружи</w:t>
      </w:r>
      <w:proofErr w:type="gramEnd"/>
      <w:r>
        <w:rPr>
          <w:rFonts w:ascii="Times New Roman" w:hAnsi="Times New Roman"/>
          <w:sz w:val="24"/>
          <w:szCs w:val="24"/>
        </w:rPr>
        <w:t xml:space="preserve"> Добављачу све потребне информације које су релевантне за успешну испоруку добра;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cs="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одреди</w:t>
      </w:r>
      <w:proofErr w:type="gramEnd"/>
      <w:r>
        <w:rPr>
          <w:rFonts w:ascii="Times New Roman" w:hAnsi="Times New Roman"/>
          <w:sz w:val="24"/>
          <w:szCs w:val="24"/>
        </w:rPr>
        <w:t xml:space="preserve"> лице испред Наручиоца које ће присуствовати испоруци </w:t>
      </w:r>
      <w:r w:rsidR="002E2663">
        <w:rPr>
          <w:rFonts w:ascii="Times New Roman" w:hAnsi="Times New Roman"/>
          <w:sz w:val="24"/>
          <w:szCs w:val="24"/>
          <w:lang w:val="sr-Cyrl-RS"/>
        </w:rPr>
        <w:t>моторног возила</w:t>
      </w:r>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9.</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Наручилац се обавезује да Добављачу исплати вредност испоручен</w:t>
      </w:r>
      <w:r w:rsidR="005075AF">
        <w:rPr>
          <w:rFonts w:ascii="Times New Roman" w:hAnsi="Times New Roman"/>
          <w:sz w:val="24"/>
          <w:szCs w:val="24"/>
          <w:lang w:val="sr-Cyrl-RS"/>
        </w:rPr>
        <w:t>ог</w:t>
      </w:r>
      <w:r>
        <w:rPr>
          <w:rFonts w:ascii="Times New Roman" w:hAnsi="Times New Roman"/>
          <w:sz w:val="24"/>
          <w:szCs w:val="24"/>
        </w:rPr>
        <w:t xml:space="preserve"> добра из тачке 1.</w:t>
      </w:r>
      <w:proofErr w:type="gramEnd"/>
      <w:r>
        <w:rPr>
          <w:rFonts w:ascii="Times New Roman" w:hAnsi="Times New Roman"/>
          <w:sz w:val="24"/>
          <w:szCs w:val="24"/>
        </w:rPr>
        <w:t xml:space="preserve"> </w:t>
      </w:r>
      <w:proofErr w:type="gramStart"/>
      <w:r>
        <w:rPr>
          <w:rFonts w:ascii="Times New Roman" w:hAnsi="Times New Roman"/>
          <w:sz w:val="24"/>
          <w:szCs w:val="24"/>
        </w:rPr>
        <w:t>овог</w:t>
      </w:r>
      <w:proofErr w:type="gramEnd"/>
      <w:r>
        <w:rPr>
          <w:rFonts w:ascii="Times New Roman" w:hAnsi="Times New Roman"/>
          <w:sz w:val="24"/>
          <w:szCs w:val="24"/>
        </w:rPr>
        <w:t xml:space="preserve"> уговора у року од 45 дана од дана пријема фактуре и отпремнице потписане од стране овлашћеног лица Наручиоца и верификованих записником из тачке 6. </w:t>
      </w:r>
      <w:proofErr w:type="gramStart"/>
      <w:r>
        <w:rPr>
          <w:rFonts w:ascii="Times New Roman" w:hAnsi="Times New Roman"/>
          <w:sz w:val="24"/>
          <w:szCs w:val="24"/>
        </w:rPr>
        <w:t>став</w:t>
      </w:r>
      <w:proofErr w:type="gramEnd"/>
      <w:r>
        <w:rPr>
          <w:rFonts w:ascii="Times New Roman" w:hAnsi="Times New Roman"/>
          <w:sz w:val="24"/>
          <w:szCs w:val="24"/>
        </w:rPr>
        <w:t xml:space="preserve"> 2. </w:t>
      </w:r>
      <w:proofErr w:type="gramStart"/>
      <w:r>
        <w:rPr>
          <w:rFonts w:ascii="Times New Roman" w:hAnsi="Times New Roman"/>
          <w:sz w:val="24"/>
          <w:szCs w:val="24"/>
        </w:rPr>
        <w:t>овог</w:t>
      </w:r>
      <w:proofErr w:type="gramEnd"/>
      <w:r>
        <w:rPr>
          <w:rFonts w:ascii="Times New Roman" w:hAnsi="Times New Roman"/>
          <w:sz w:val="24"/>
          <w:szCs w:val="24"/>
        </w:rPr>
        <w:t xml:space="preserve"> уговора.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Фактура из става 1.</w:t>
      </w:r>
      <w:proofErr w:type="gramEnd"/>
      <w:r>
        <w:rPr>
          <w:rFonts w:ascii="Times New Roman" w:hAnsi="Times New Roman"/>
          <w:sz w:val="24"/>
          <w:szCs w:val="24"/>
        </w:rPr>
        <w:t xml:space="preserve"> </w:t>
      </w:r>
      <w:proofErr w:type="gramStart"/>
      <w:r>
        <w:rPr>
          <w:rFonts w:ascii="Times New Roman" w:hAnsi="Times New Roman"/>
          <w:sz w:val="24"/>
          <w:szCs w:val="24"/>
        </w:rPr>
        <w:t>овог</w:t>
      </w:r>
      <w:proofErr w:type="gramEnd"/>
      <w:r>
        <w:rPr>
          <w:rFonts w:ascii="Times New Roman" w:hAnsi="Times New Roman"/>
          <w:sz w:val="24"/>
          <w:szCs w:val="24"/>
        </w:rPr>
        <w:t xml:space="preserve"> члана треба да гласи на: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Позоришни музеј Војводина, </w:t>
      </w:r>
      <w:r>
        <w:rPr>
          <w:rFonts w:ascii="Times New Roman" w:hAnsi="Times New Roman"/>
          <w:color w:val="000000"/>
          <w:sz w:val="24"/>
          <w:szCs w:val="24"/>
        </w:rPr>
        <w:t xml:space="preserve">Нови Сад, Краља Александра 5/1, </w:t>
      </w:r>
      <w:r>
        <w:rPr>
          <w:rFonts w:ascii="Times New Roman" w:hAnsi="Times New Roman"/>
          <w:sz w:val="24"/>
          <w:szCs w:val="24"/>
          <w:lang w:val="sr-Cyrl-CS"/>
        </w:rPr>
        <w:t>МБ: 08151342, ПИБ</w:t>
      </w:r>
      <w:proofErr w:type="gramStart"/>
      <w:r>
        <w:rPr>
          <w:rFonts w:ascii="Times New Roman" w:hAnsi="Times New Roman"/>
          <w:sz w:val="24"/>
          <w:szCs w:val="24"/>
          <w:lang w:val="sr-Cyrl-CS"/>
        </w:rPr>
        <w:t>:101700945</w:t>
      </w:r>
      <w:proofErr w:type="gramEnd"/>
      <w:r>
        <w:rPr>
          <w:rFonts w:ascii="Times New Roman" w:hAnsi="Times New Roman"/>
          <w:sz w:val="24"/>
          <w:szCs w:val="24"/>
          <w:lang w:val="sr-Cyrl-CS"/>
        </w:rPr>
        <w:t xml:space="preserve">, </w:t>
      </w:r>
      <w:r>
        <w:rPr>
          <w:rFonts w:ascii="Times New Roman" w:hAnsi="Times New Roman"/>
          <w:sz w:val="24"/>
          <w:szCs w:val="24"/>
        </w:rPr>
        <w:t xml:space="preserve">са напоменом: у складу са уговором број _______.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10.</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Гарантни рок за добро из тачке 1.</w:t>
      </w:r>
      <w:proofErr w:type="gramEnd"/>
      <w:r>
        <w:rPr>
          <w:rFonts w:ascii="Times New Roman" w:hAnsi="Times New Roman"/>
          <w:sz w:val="24"/>
          <w:szCs w:val="24"/>
        </w:rPr>
        <w:t xml:space="preserve"> </w:t>
      </w:r>
      <w:proofErr w:type="gramStart"/>
      <w:r>
        <w:rPr>
          <w:rFonts w:ascii="Times New Roman" w:hAnsi="Times New Roman"/>
          <w:sz w:val="24"/>
          <w:szCs w:val="24"/>
        </w:rPr>
        <w:t>овог</w:t>
      </w:r>
      <w:proofErr w:type="gramEnd"/>
      <w:r>
        <w:rPr>
          <w:rFonts w:ascii="Times New Roman" w:hAnsi="Times New Roman"/>
          <w:sz w:val="24"/>
          <w:szCs w:val="24"/>
        </w:rPr>
        <w:t xml:space="preserve"> уговора износи _________ месеци или пређених _____________ км од дана потписивања </w:t>
      </w:r>
      <w:r>
        <w:rPr>
          <w:rFonts w:ascii="Times New Roman" w:hAnsi="Times New Roman"/>
          <w:sz w:val="24"/>
          <w:szCs w:val="24"/>
          <w:lang w:val="sr-Cyrl-CS"/>
        </w:rPr>
        <w:t>з</w:t>
      </w:r>
      <w:r>
        <w:rPr>
          <w:rFonts w:ascii="Times New Roman" w:hAnsi="Times New Roman"/>
          <w:sz w:val="24"/>
          <w:szCs w:val="24"/>
        </w:rPr>
        <w:t xml:space="preserve">аписника из тачке 6. </w:t>
      </w:r>
      <w:proofErr w:type="gramStart"/>
      <w:r>
        <w:rPr>
          <w:rFonts w:ascii="Times New Roman" w:hAnsi="Times New Roman"/>
          <w:sz w:val="24"/>
          <w:szCs w:val="24"/>
        </w:rPr>
        <w:t>став</w:t>
      </w:r>
      <w:proofErr w:type="gramEnd"/>
      <w:r>
        <w:rPr>
          <w:rFonts w:ascii="Times New Roman" w:hAnsi="Times New Roman"/>
          <w:sz w:val="24"/>
          <w:szCs w:val="24"/>
        </w:rPr>
        <w:t xml:space="preserve"> 2. </w:t>
      </w:r>
      <w:proofErr w:type="gramStart"/>
      <w:r>
        <w:rPr>
          <w:rFonts w:ascii="Times New Roman" w:hAnsi="Times New Roman"/>
          <w:sz w:val="24"/>
          <w:szCs w:val="24"/>
        </w:rPr>
        <w:t>овог</w:t>
      </w:r>
      <w:proofErr w:type="gramEnd"/>
      <w:r>
        <w:rPr>
          <w:rFonts w:ascii="Times New Roman" w:hAnsi="Times New Roman"/>
          <w:sz w:val="24"/>
          <w:szCs w:val="24"/>
        </w:rPr>
        <w:t xml:space="preserve"> уговора, од стране овлашћених лица обе уговорне стране.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Добављач се обавезује да ће у гарантном року на први писмени захтев Наручиоца о свом трошку отклонити све мане и недостатке који се односе на квалитет и исправност </w:t>
      </w:r>
      <w:r w:rsidR="002E2663">
        <w:rPr>
          <w:rFonts w:ascii="Times New Roman" w:hAnsi="Times New Roman"/>
          <w:sz w:val="24"/>
          <w:szCs w:val="24"/>
          <w:lang w:val="sr-Cyrl-RS"/>
        </w:rPr>
        <w:t>моторног возила</w:t>
      </w:r>
      <w:r>
        <w:rPr>
          <w:rFonts w:ascii="Times New Roman" w:hAnsi="Times New Roman"/>
          <w:sz w:val="24"/>
          <w:szCs w:val="24"/>
        </w:rPr>
        <w:t>, а која настају редовном употребом.</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Уколико су недостаци такви да се не могу отклонити поправком, Добављач је дужан да предметно </w:t>
      </w:r>
      <w:r w:rsidR="002E2663">
        <w:rPr>
          <w:rFonts w:ascii="Times New Roman" w:hAnsi="Times New Roman"/>
          <w:sz w:val="24"/>
          <w:szCs w:val="24"/>
          <w:lang w:val="sr-Cyrl-RS"/>
        </w:rPr>
        <w:t>моторно возило</w:t>
      </w:r>
      <w:r>
        <w:rPr>
          <w:rFonts w:ascii="Times New Roman" w:hAnsi="Times New Roman"/>
          <w:sz w:val="24"/>
          <w:szCs w:val="24"/>
        </w:rPr>
        <w:t xml:space="preserve"> замени новим.</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Уколико Добављач не изврши своје обавезе из овог члана, Наручилац може реализовати средство финансијског обезбеђења из тачке 4.</w:t>
      </w:r>
      <w:proofErr w:type="gramEnd"/>
      <w:r>
        <w:rPr>
          <w:rFonts w:ascii="Times New Roman" w:hAnsi="Times New Roman"/>
          <w:sz w:val="24"/>
          <w:szCs w:val="24"/>
        </w:rPr>
        <w:t xml:space="preserve"> </w:t>
      </w:r>
      <w:proofErr w:type="gramStart"/>
      <w:r>
        <w:rPr>
          <w:rFonts w:ascii="Times New Roman" w:hAnsi="Times New Roman"/>
          <w:sz w:val="24"/>
          <w:szCs w:val="24"/>
        </w:rPr>
        <w:t>став</w:t>
      </w:r>
      <w:proofErr w:type="gramEnd"/>
      <w:r>
        <w:rPr>
          <w:rFonts w:ascii="Times New Roman" w:hAnsi="Times New Roman"/>
          <w:sz w:val="24"/>
          <w:szCs w:val="24"/>
        </w:rPr>
        <w:t xml:space="preserve"> 2. </w:t>
      </w:r>
      <w:proofErr w:type="gramStart"/>
      <w:r>
        <w:rPr>
          <w:rFonts w:ascii="Times New Roman" w:hAnsi="Times New Roman"/>
          <w:sz w:val="24"/>
          <w:szCs w:val="24"/>
        </w:rPr>
        <w:t>овог</w:t>
      </w:r>
      <w:proofErr w:type="gramEnd"/>
      <w:r>
        <w:rPr>
          <w:rFonts w:ascii="Times New Roman" w:hAnsi="Times New Roman"/>
          <w:sz w:val="24"/>
          <w:szCs w:val="24"/>
        </w:rPr>
        <w:t xml:space="preserve"> уговора.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 гарантном року Добављач је у обавези да одржава исправност испоручен</w:t>
      </w:r>
      <w:r w:rsidR="002E2663">
        <w:rPr>
          <w:rFonts w:ascii="Times New Roman" w:hAnsi="Times New Roman"/>
          <w:sz w:val="24"/>
          <w:szCs w:val="24"/>
          <w:lang w:val="sr-Cyrl-RS"/>
        </w:rPr>
        <w:t>ог моторног возила</w:t>
      </w:r>
      <w:r>
        <w:rPr>
          <w:rFonts w:ascii="Times New Roman" w:hAnsi="Times New Roman"/>
          <w:sz w:val="24"/>
          <w:szCs w:val="24"/>
        </w:rPr>
        <w:t xml:space="preserve"> и отклања све недостатке настале његовом кривицом.</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У гарантном периоду гаранција подразумева евентуалну поправку или замену делова/склопова оригиналним или замену комплетног </w:t>
      </w:r>
      <w:r w:rsidR="002E2663">
        <w:rPr>
          <w:rFonts w:ascii="Times New Roman" w:hAnsi="Times New Roman"/>
          <w:sz w:val="24"/>
          <w:szCs w:val="24"/>
          <w:lang w:val="sr-Cyrl-RS"/>
        </w:rPr>
        <w:t xml:space="preserve">моторног </w:t>
      </w:r>
      <w:r>
        <w:rPr>
          <w:rFonts w:ascii="Times New Roman" w:hAnsi="Times New Roman"/>
          <w:sz w:val="24"/>
          <w:szCs w:val="24"/>
        </w:rPr>
        <w:t>возила и то све о трошку Добављача, уколико се Наручилац придржавао упутства у вези са коришћењем и одржавањем/сервисирањем возила.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Периодични сервиси у гарантном периоду се обављају о трошку Наручиоца, али искључиво код овлашћеног сервисера односно Добављача.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Уколико је овлашћени сервис удаљен више од 30 км од седишта Наручиоца, Добављач је дужан да обезбеди превоз </w:t>
      </w:r>
      <w:r w:rsidR="002E2663">
        <w:rPr>
          <w:rFonts w:ascii="Times New Roman" w:hAnsi="Times New Roman"/>
          <w:sz w:val="24"/>
          <w:szCs w:val="24"/>
          <w:lang w:val="sr-Cyrl-RS"/>
        </w:rPr>
        <w:t xml:space="preserve">моторног </w:t>
      </w:r>
      <w:r>
        <w:rPr>
          <w:rFonts w:ascii="Times New Roman" w:hAnsi="Times New Roman"/>
          <w:sz w:val="24"/>
          <w:szCs w:val="24"/>
        </w:rPr>
        <w:t>возила (шлеповање) до сервиса.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 гарантном периоду одазив на евентуалне интервенције или поправке не може бити дужи од 24 сата од позива Наручиоца.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11.</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До потписивања </w:t>
      </w:r>
      <w:r>
        <w:rPr>
          <w:rFonts w:ascii="Times New Roman" w:hAnsi="Times New Roman"/>
          <w:sz w:val="24"/>
          <w:szCs w:val="24"/>
          <w:lang w:val="sr-Cyrl-CS"/>
        </w:rPr>
        <w:t>з</w:t>
      </w:r>
      <w:r>
        <w:rPr>
          <w:rFonts w:ascii="Times New Roman" w:hAnsi="Times New Roman"/>
          <w:sz w:val="24"/>
          <w:szCs w:val="24"/>
        </w:rPr>
        <w:t>аписника из тачке 6.</w:t>
      </w:r>
      <w:proofErr w:type="gramEnd"/>
      <w:r>
        <w:rPr>
          <w:rFonts w:ascii="Times New Roman" w:hAnsi="Times New Roman"/>
          <w:sz w:val="24"/>
          <w:szCs w:val="24"/>
        </w:rPr>
        <w:t xml:space="preserve"> </w:t>
      </w:r>
      <w:proofErr w:type="gramStart"/>
      <w:r>
        <w:rPr>
          <w:rFonts w:ascii="Times New Roman" w:hAnsi="Times New Roman"/>
          <w:sz w:val="24"/>
          <w:szCs w:val="24"/>
        </w:rPr>
        <w:t>став</w:t>
      </w:r>
      <w:proofErr w:type="gramEnd"/>
      <w:r>
        <w:rPr>
          <w:rFonts w:ascii="Times New Roman" w:hAnsi="Times New Roman"/>
          <w:sz w:val="24"/>
          <w:szCs w:val="24"/>
        </w:rPr>
        <w:t xml:space="preserve"> 2. </w:t>
      </w:r>
      <w:proofErr w:type="gramStart"/>
      <w:r>
        <w:rPr>
          <w:rFonts w:ascii="Times New Roman" w:hAnsi="Times New Roman"/>
          <w:sz w:val="24"/>
          <w:szCs w:val="24"/>
        </w:rPr>
        <w:t>овог</w:t>
      </w:r>
      <w:proofErr w:type="gramEnd"/>
      <w:r>
        <w:rPr>
          <w:rFonts w:ascii="Times New Roman" w:hAnsi="Times New Roman"/>
          <w:sz w:val="24"/>
          <w:szCs w:val="24"/>
        </w:rPr>
        <w:t xml:space="preserve"> уговора ризик случајне пропасти и оштећења материјала и опреме сноси Добављач.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12.</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На све међусобне односе који нису дефинисани овим уговором непосредно се примењују одредбе Закона о облигационим односима.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13.</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bCs/>
          <w:sz w:val="24"/>
          <w:szCs w:val="24"/>
        </w:rPr>
      </w:pPr>
    </w:p>
    <w:p w:rsidR="00895E0E" w:rsidRDefault="00895E0E" w:rsidP="00895E0E">
      <w:pPr>
        <w:autoSpaceDE w:val="0"/>
        <w:spacing w:after="0" w:line="240" w:lineRule="auto"/>
        <w:jc w:val="center"/>
        <w:rPr>
          <w:rFonts w:ascii="Times New Roman" w:hAnsi="Times New Roman"/>
          <w:bCs/>
          <w:sz w:val="24"/>
          <w:szCs w:val="24"/>
        </w:rPr>
      </w:pPr>
      <w:proofErr w:type="gramStart"/>
      <w:r>
        <w:rPr>
          <w:rFonts w:ascii="Times New Roman" w:hAnsi="Times New Roman"/>
          <w:bCs/>
          <w:sz w:val="24"/>
          <w:szCs w:val="24"/>
        </w:rPr>
        <w:t>Тачка 14.</w:t>
      </w:r>
      <w:proofErr w:type="gramEnd"/>
    </w:p>
    <w:p w:rsidR="00895E0E" w:rsidRDefault="00895E0E" w:rsidP="00895E0E">
      <w:pPr>
        <w:autoSpaceDE w:val="0"/>
        <w:spacing w:after="0" w:line="240" w:lineRule="auto"/>
        <w:jc w:val="center"/>
        <w:rPr>
          <w:rFonts w:ascii="Times New Roman" w:hAnsi="Times New Roman"/>
          <w:bCs/>
          <w:sz w:val="24"/>
          <w:szCs w:val="24"/>
        </w:rPr>
      </w:pP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Уговор је састављен у 4 (четири) истоветна примерка, од којих по два задржава свака уговорна страна.</w:t>
      </w:r>
      <w:proofErr w:type="gramEnd"/>
      <w:r>
        <w:rPr>
          <w:rFonts w:ascii="Times New Roman" w:hAnsi="Times New Roman"/>
          <w:sz w:val="24"/>
          <w:szCs w:val="24"/>
        </w:rPr>
        <w:t xml:space="preserve">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rPr>
        <w:t xml:space="preserve">За Наручиоца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За Добављача </w:t>
      </w:r>
    </w:p>
    <w:p w:rsidR="00895E0E" w:rsidRDefault="00895E0E" w:rsidP="00895E0E">
      <w:pPr>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 xml:space="preserve">___________________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w:t>
      </w:r>
      <w:r>
        <w:rPr>
          <w:rFonts w:ascii="Times New Roman" w:hAnsi="Times New Roman"/>
          <w:sz w:val="24"/>
          <w:szCs w:val="24"/>
          <w:lang w:val="sr-Cyrl-CS"/>
        </w:rPr>
        <w:t xml:space="preserve"> </w:t>
      </w:r>
      <w:r>
        <w:rPr>
          <w:rFonts w:ascii="Times New Roman" w:hAnsi="Times New Roman"/>
          <w:sz w:val="24"/>
          <w:szCs w:val="24"/>
        </w:rPr>
        <w:t>П.</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____________________ </w:t>
      </w:r>
    </w:p>
    <w:p w:rsidR="00895E0E" w:rsidRDefault="00895E0E" w:rsidP="00895E0E">
      <w:pPr>
        <w:autoSpaceDE w:val="0"/>
        <w:spacing w:after="0" w:line="240" w:lineRule="auto"/>
        <w:jc w:val="both"/>
        <w:rPr>
          <w:rFonts w:ascii="Times New Roman" w:hAnsi="Times New Roman"/>
          <w:sz w:val="24"/>
          <w:szCs w:val="24"/>
        </w:rPr>
      </w:pPr>
      <w:r>
        <w:rPr>
          <w:rFonts w:ascii="Times New Roman" w:hAnsi="Times New Roman"/>
          <w:sz w:val="24"/>
          <w:szCs w:val="24"/>
          <w:lang w:val="sr-Cyrl-CS"/>
        </w:rPr>
        <w:t>П</w:t>
      </w:r>
      <w:r>
        <w:rPr>
          <w:rFonts w:ascii="Times New Roman" w:hAnsi="Times New Roman"/>
          <w:sz w:val="24"/>
          <w:szCs w:val="24"/>
        </w:rPr>
        <w:t xml:space="preserve">отпис                                                                                                              </w:t>
      </w:r>
      <w:r>
        <w:rPr>
          <w:rFonts w:ascii="Times New Roman" w:hAnsi="Times New Roman"/>
          <w:sz w:val="24"/>
          <w:szCs w:val="24"/>
          <w:lang w:val="sr-Cyrl-CS"/>
        </w:rPr>
        <w:t>П</w:t>
      </w:r>
      <w:r>
        <w:rPr>
          <w:rFonts w:ascii="Times New Roman" w:hAnsi="Times New Roman"/>
          <w:sz w:val="24"/>
          <w:szCs w:val="24"/>
        </w:rPr>
        <w:t>отпис</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bCs/>
          <w:iCs/>
          <w:color w:val="000000"/>
          <w:sz w:val="24"/>
          <w:szCs w:val="24"/>
        </w:rPr>
      </w:pPr>
    </w:p>
    <w:p w:rsidR="00C3114D" w:rsidRDefault="00895E0E" w:rsidP="00C3114D">
      <w:pPr>
        <w:autoSpaceDE w:val="0"/>
        <w:spacing w:after="0" w:line="240" w:lineRule="auto"/>
        <w:jc w:val="both"/>
        <w:rPr>
          <w:rFonts w:ascii="Times New Roman" w:hAnsi="Times New Roman"/>
          <w:bCs/>
          <w:color w:val="000000"/>
          <w:sz w:val="24"/>
          <w:szCs w:val="24"/>
        </w:rPr>
      </w:pPr>
      <w:proofErr w:type="gramStart"/>
      <w:r>
        <w:rPr>
          <w:rFonts w:ascii="Times New Roman" w:hAnsi="Times New Roman"/>
          <w:bCs/>
          <w:iCs/>
          <w:color w:val="000000"/>
          <w:sz w:val="24"/>
          <w:szCs w:val="24"/>
        </w:rPr>
        <w:t xml:space="preserve">ОБРАЗАЦ ИЗЈАВЕ О НЕЗАВИСНОЈ ПОНУДИ </w:t>
      </w:r>
      <w:r w:rsidR="00C3114D">
        <w:rPr>
          <w:rFonts w:ascii="Times New Roman" w:hAnsi="Times New Roman"/>
          <w:bCs/>
          <w:iCs/>
          <w:color w:val="000000"/>
          <w:sz w:val="24"/>
          <w:szCs w:val="24"/>
          <w:lang w:val="sr-Cyrl-RS"/>
        </w:rPr>
        <w:t>ИЗ ЧЛАНА 25.</w:t>
      </w:r>
      <w:proofErr w:type="gramEnd"/>
      <w:r w:rsidR="00C3114D">
        <w:rPr>
          <w:rFonts w:ascii="Times New Roman" w:hAnsi="Times New Roman"/>
          <w:bCs/>
          <w:iCs/>
          <w:color w:val="000000"/>
          <w:sz w:val="24"/>
          <w:szCs w:val="24"/>
          <w:lang w:val="sr-Cyrl-RS"/>
        </w:rPr>
        <w:t xml:space="preserve"> </w:t>
      </w:r>
      <w:r w:rsidR="00C3114D">
        <w:rPr>
          <w:rFonts w:ascii="Times New Roman" w:hAnsi="Times New Roman"/>
          <w:bCs/>
          <w:color w:val="000000"/>
          <w:sz w:val="24"/>
          <w:szCs w:val="24"/>
        </w:rPr>
        <w:t xml:space="preserve">ЗАКОНА О ЈАВНИМ НАБАВКАМА </w:t>
      </w:r>
    </w:p>
    <w:p w:rsidR="00895E0E" w:rsidRPr="00C3114D" w:rsidRDefault="00895E0E" w:rsidP="00895E0E">
      <w:pPr>
        <w:autoSpaceDE w:val="0"/>
        <w:spacing w:after="0" w:line="240" w:lineRule="auto"/>
        <w:jc w:val="both"/>
        <w:rPr>
          <w:rFonts w:ascii="Times New Roman" w:hAnsi="Times New Roman"/>
          <w:bCs/>
          <w:iCs/>
          <w:color w:val="000000"/>
          <w:sz w:val="24"/>
          <w:szCs w:val="24"/>
          <w:lang w:val="sr-Cyrl-RS"/>
        </w:rPr>
      </w:pP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895E0E" w:rsidP="00895E0E">
      <w:pPr>
        <w:autoSpaceDE w:val="0"/>
        <w:spacing w:after="0" w:line="240" w:lineRule="auto"/>
        <w:jc w:val="both"/>
        <w:rPr>
          <w:rFonts w:ascii="Times New Roman" w:hAnsi="Times New Roman"/>
          <w:bCs/>
          <w:color w:val="000000"/>
          <w:sz w:val="24"/>
          <w:szCs w:val="24"/>
        </w:rPr>
      </w:pPr>
      <w:proofErr w:type="gramStart"/>
      <w:r>
        <w:rPr>
          <w:rFonts w:ascii="Times New Roman" w:hAnsi="Times New Roman"/>
          <w:bCs/>
          <w:color w:val="000000"/>
          <w:sz w:val="24"/>
          <w:szCs w:val="24"/>
        </w:rPr>
        <w:t>У  поступку</w:t>
      </w:r>
      <w:proofErr w:type="gramEnd"/>
      <w:r>
        <w:rPr>
          <w:rFonts w:ascii="Times New Roman" w:hAnsi="Times New Roman"/>
          <w:bCs/>
          <w:color w:val="000000"/>
          <w:sz w:val="24"/>
          <w:szCs w:val="24"/>
        </w:rPr>
        <w:t xml:space="preserve"> јавне набавке мале вредности, ЈНМВ број 1/2014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Понуђач: _____________________________________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И  З</w:t>
      </w:r>
      <w:proofErr w:type="gramEnd"/>
      <w:r>
        <w:rPr>
          <w:rFonts w:ascii="Times New Roman" w:hAnsi="Times New Roman"/>
          <w:color w:val="000000"/>
          <w:sz w:val="24"/>
          <w:szCs w:val="24"/>
        </w:rPr>
        <w:t xml:space="preserve">  Ј  А  В  А</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 складу са чл.</w:t>
      </w:r>
      <w:proofErr w:type="gramEnd"/>
      <w:r>
        <w:rPr>
          <w:rFonts w:ascii="Times New Roman" w:hAnsi="Times New Roman"/>
          <w:color w:val="000000"/>
          <w:sz w:val="24"/>
          <w:szCs w:val="24"/>
        </w:rPr>
        <w:t xml:space="preserve"> 26. </w:t>
      </w:r>
      <w:proofErr w:type="gramStart"/>
      <w:r>
        <w:rPr>
          <w:rFonts w:ascii="Times New Roman" w:hAnsi="Times New Roman"/>
          <w:color w:val="000000"/>
          <w:sz w:val="24"/>
          <w:szCs w:val="24"/>
        </w:rPr>
        <w:t>и</w:t>
      </w:r>
      <w:proofErr w:type="gramEnd"/>
      <w:r>
        <w:rPr>
          <w:rFonts w:ascii="Times New Roman" w:hAnsi="Times New Roman"/>
          <w:color w:val="000000"/>
          <w:sz w:val="24"/>
          <w:szCs w:val="24"/>
        </w:rPr>
        <w:t xml:space="preserve"> 61. </w:t>
      </w:r>
      <w:proofErr w:type="gramStart"/>
      <w:r>
        <w:rPr>
          <w:rFonts w:ascii="Times New Roman" w:hAnsi="Times New Roman"/>
          <w:color w:val="000000"/>
          <w:sz w:val="24"/>
          <w:szCs w:val="24"/>
        </w:rPr>
        <w:t>став</w:t>
      </w:r>
      <w:proofErr w:type="gramEnd"/>
      <w:r>
        <w:rPr>
          <w:rFonts w:ascii="Times New Roman" w:hAnsi="Times New Roman"/>
          <w:color w:val="000000"/>
          <w:sz w:val="24"/>
          <w:szCs w:val="24"/>
        </w:rPr>
        <w:t xml:space="preserve"> 4. </w:t>
      </w:r>
      <w:proofErr w:type="gramStart"/>
      <w:r>
        <w:rPr>
          <w:rFonts w:ascii="Times New Roman" w:hAnsi="Times New Roman"/>
          <w:color w:val="000000"/>
          <w:sz w:val="24"/>
          <w:szCs w:val="24"/>
        </w:rPr>
        <w:t>тачка</w:t>
      </w:r>
      <w:proofErr w:type="gramEnd"/>
      <w:r>
        <w:rPr>
          <w:rFonts w:ascii="Times New Roman" w:hAnsi="Times New Roman"/>
          <w:color w:val="000000"/>
          <w:sz w:val="24"/>
          <w:szCs w:val="24"/>
        </w:rPr>
        <w:t xml:space="preserve"> 9. </w:t>
      </w:r>
      <w:proofErr w:type="gramStart"/>
      <w:r>
        <w:rPr>
          <w:rFonts w:ascii="Times New Roman" w:hAnsi="Times New Roman"/>
          <w:color w:val="000000"/>
          <w:sz w:val="24"/>
          <w:szCs w:val="24"/>
        </w:rPr>
        <w:t>Закона о јавним набавкама („Службени гласник РС”, број 124/12), под пуном материјалном и кривичном одговорношћу изјављујемо да понуду подносимо независно, без договора са другим понуђачима или заинтересованим лицима.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ind w:left="3600" w:firstLine="720"/>
        <w:jc w:val="both"/>
        <w:rPr>
          <w:rFonts w:ascii="Times New Roman" w:hAnsi="Times New Roman"/>
          <w:color w:val="000000"/>
          <w:sz w:val="24"/>
          <w:szCs w:val="24"/>
        </w:rPr>
      </w:pPr>
      <w:r>
        <w:rPr>
          <w:rFonts w:ascii="Times New Roman" w:hAnsi="Times New Roman"/>
          <w:color w:val="000000"/>
          <w:sz w:val="24"/>
          <w:szCs w:val="24"/>
        </w:rPr>
        <w:t>М.</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П. </w:t>
      </w:r>
      <w:r>
        <w:rPr>
          <w:rFonts w:ascii="Times New Roman" w:hAnsi="Times New Roman"/>
          <w:color w:val="000000"/>
          <w:sz w:val="24"/>
          <w:szCs w:val="24"/>
        </w:rPr>
        <w:tab/>
      </w:r>
      <w:r>
        <w:rPr>
          <w:rFonts w:ascii="Times New Roman" w:hAnsi="Times New Roman"/>
          <w:color w:val="000000"/>
          <w:sz w:val="24"/>
          <w:szCs w:val="24"/>
        </w:rPr>
        <w:tab/>
        <w:t xml:space="preserve">____________________________ </w:t>
      </w:r>
    </w:p>
    <w:p w:rsidR="00895E0E" w:rsidRPr="0014031A" w:rsidRDefault="00895E0E" w:rsidP="00895E0E">
      <w:pPr>
        <w:autoSpaceDE w:val="0"/>
        <w:spacing w:after="0" w:line="240" w:lineRule="auto"/>
        <w:ind w:left="6480" w:firstLine="720"/>
        <w:jc w:val="both"/>
        <w:rPr>
          <w:rFonts w:ascii="Times New Roman" w:hAnsi="Times New Roman"/>
          <w:color w:val="000000"/>
          <w:sz w:val="24"/>
          <w:szCs w:val="24"/>
        </w:rPr>
      </w:pPr>
      <w:r>
        <w:rPr>
          <w:rFonts w:ascii="Times New Roman" w:hAnsi="Times New Roman"/>
          <w:color w:val="000000"/>
          <w:sz w:val="24"/>
          <w:szCs w:val="24"/>
          <w:lang w:val="sr-Cyrl-CS"/>
        </w:rPr>
        <w:t>П</w:t>
      </w:r>
      <w:r>
        <w:rPr>
          <w:rFonts w:ascii="Times New Roman" w:hAnsi="Times New Roman"/>
          <w:color w:val="000000"/>
          <w:sz w:val="24"/>
          <w:szCs w:val="24"/>
        </w:rPr>
        <w:t>oтпис</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C3114D" w:rsidRDefault="00C3114D" w:rsidP="00895E0E">
      <w:pPr>
        <w:autoSpaceDE w:val="0"/>
        <w:spacing w:after="0" w:line="240" w:lineRule="auto"/>
        <w:jc w:val="both"/>
        <w:rPr>
          <w:rFonts w:ascii="Times New Roman" w:hAnsi="Times New Roman"/>
          <w:bCs/>
          <w:color w:val="000000"/>
          <w:sz w:val="24"/>
          <w:szCs w:val="24"/>
          <w:lang w:val="sr-Cyrl-RS"/>
        </w:rPr>
      </w:pPr>
    </w:p>
    <w:p w:rsidR="00895E0E" w:rsidRDefault="00895E0E" w:rsidP="00895E0E">
      <w:pPr>
        <w:autoSpaceDE w:val="0"/>
        <w:spacing w:after="0" w:line="240" w:lineRule="auto"/>
        <w:jc w:val="both"/>
        <w:rPr>
          <w:rFonts w:ascii="Times New Roman" w:hAnsi="Times New Roman"/>
          <w:bCs/>
          <w:color w:val="000000"/>
          <w:sz w:val="24"/>
          <w:szCs w:val="24"/>
        </w:rPr>
      </w:pPr>
      <w:proofErr w:type="gramStart"/>
      <w:r>
        <w:rPr>
          <w:rFonts w:ascii="Times New Roman" w:hAnsi="Times New Roman"/>
          <w:bCs/>
          <w:color w:val="000000"/>
          <w:sz w:val="24"/>
          <w:szCs w:val="24"/>
        </w:rPr>
        <w:t>ОБРАЗАЦ ИЗЈАВЕ О ПОШТОВАЊУ ОБАВЕЗА ИЗ ЧЛАНА 75.</w:t>
      </w:r>
      <w:proofErr w:type="gramEnd"/>
      <w:r>
        <w:rPr>
          <w:rFonts w:ascii="Times New Roman" w:hAnsi="Times New Roman"/>
          <w:bCs/>
          <w:color w:val="000000"/>
          <w:sz w:val="24"/>
          <w:szCs w:val="24"/>
          <w:lang w:val="sr-Cyrl-CS"/>
        </w:rPr>
        <w:t xml:space="preserve"> </w:t>
      </w:r>
      <w:proofErr w:type="gramStart"/>
      <w:r>
        <w:rPr>
          <w:rFonts w:ascii="Times New Roman" w:hAnsi="Times New Roman"/>
          <w:bCs/>
          <w:color w:val="000000"/>
          <w:sz w:val="24"/>
          <w:szCs w:val="24"/>
        </w:rPr>
        <w:t>СТАВ 2.</w:t>
      </w:r>
      <w:proofErr w:type="gramEnd"/>
      <w:r>
        <w:rPr>
          <w:rFonts w:ascii="Times New Roman" w:hAnsi="Times New Roman"/>
          <w:bCs/>
          <w:color w:val="000000"/>
          <w:sz w:val="24"/>
          <w:szCs w:val="24"/>
        </w:rPr>
        <w:t xml:space="preserve"> ЗАКОНА О ЈАВНИМ НАБАВКАМА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A453B4"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sr-Cyrl-RS"/>
        </w:rPr>
        <w:t>У</w:t>
      </w:r>
      <w:r w:rsidR="00895E0E">
        <w:rPr>
          <w:rFonts w:ascii="Times New Roman" w:hAnsi="Times New Roman"/>
          <w:bCs/>
          <w:color w:val="000000"/>
          <w:sz w:val="24"/>
          <w:szCs w:val="24"/>
        </w:rPr>
        <w:t xml:space="preserve"> поступку јавне набавке мале  вредности, ЈНМВ број 1/2014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Понуђач: _____________________________________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center"/>
        <w:rPr>
          <w:rFonts w:ascii="Times New Roman" w:hAnsi="Times New Roman"/>
          <w:bCs/>
          <w:color w:val="000000"/>
          <w:sz w:val="24"/>
          <w:szCs w:val="24"/>
        </w:rPr>
      </w:pPr>
      <w:proofErr w:type="gramStart"/>
      <w:r>
        <w:rPr>
          <w:rFonts w:ascii="Times New Roman" w:hAnsi="Times New Roman"/>
          <w:color w:val="000000"/>
          <w:sz w:val="24"/>
          <w:szCs w:val="24"/>
        </w:rPr>
        <w:t>И  З</w:t>
      </w:r>
      <w:proofErr w:type="gramEnd"/>
      <w:r>
        <w:rPr>
          <w:rFonts w:ascii="Times New Roman" w:hAnsi="Times New Roman"/>
          <w:color w:val="000000"/>
          <w:sz w:val="24"/>
          <w:szCs w:val="24"/>
        </w:rPr>
        <w:t xml:space="preserve">  Ј  А  В  А</w:t>
      </w:r>
      <w:r>
        <w:rPr>
          <w:rFonts w:ascii="Times New Roman" w:hAnsi="Times New Roman"/>
          <w:bCs/>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У складу са чланом 75.</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став</w:t>
      </w:r>
      <w:proofErr w:type="gramEnd"/>
      <w:r>
        <w:rPr>
          <w:rFonts w:ascii="Times New Roman" w:hAnsi="Times New Roman"/>
          <w:color w:val="000000"/>
          <w:sz w:val="24"/>
          <w:szCs w:val="24"/>
        </w:rPr>
        <w:t xml:space="preserve"> 2. Закона о јавним набавкама („Службени гласник РС”, број 124/12),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смо имаоци евентуалног права интелектуалне својине.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ind w:left="4320"/>
        <w:jc w:val="both"/>
        <w:rPr>
          <w:rFonts w:ascii="Times New Roman" w:hAnsi="Times New Roman"/>
          <w:color w:val="000000"/>
          <w:sz w:val="24"/>
          <w:szCs w:val="24"/>
        </w:rPr>
      </w:pPr>
      <w:r>
        <w:rPr>
          <w:rFonts w:ascii="Times New Roman" w:hAnsi="Times New Roman"/>
          <w:color w:val="000000"/>
          <w:sz w:val="24"/>
          <w:szCs w:val="24"/>
        </w:rPr>
        <w:t xml:space="preserve">       М.</w:t>
      </w:r>
      <w:r>
        <w:rPr>
          <w:rFonts w:ascii="Times New Roman" w:hAnsi="Times New Roman"/>
          <w:color w:val="000000"/>
          <w:sz w:val="24"/>
          <w:szCs w:val="24"/>
          <w:lang w:val="sr-Cyrl-CS"/>
        </w:rPr>
        <w:t xml:space="preserve"> </w:t>
      </w:r>
      <w:r>
        <w:rPr>
          <w:rFonts w:ascii="Times New Roman" w:hAnsi="Times New Roman"/>
          <w:color w:val="000000"/>
          <w:sz w:val="24"/>
          <w:szCs w:val="24"/>
        </w:rPr>
        <w:t xml:space="preserve">П. ____________________________ </w:t>
      </w:r>
    </w:p>
    <w:p w:rsidR="00895E0E" w:rsidRDefault="00895E0E" w:rsidP="00895E0E">
      <w:pPr>
        <w:autoSpaceDE w:val="0"/>
        <w:spacing w:after="0" w:line="240" w:lineRule="auto"/>
        <w:ind w:left="5760" w:firstLine="720"/>
        <w:jc w:val="both"/>
        <w:rPr>
          <w:rFonts w:ascii="Times New Roman" w:hAnsi="Times New Roman"/>
          <w:color w:val="000000"/>
          <w:sz w:val="24"/>
          <w:szCs w:val="24"/>
        </w:rPr>
      </w:pPr>
      <w:r>
        <w:rPr>
          <w:rFonts w:ascii="Times New Roman" w:hAnsi="Times New Roman"/>
          <w:color w:val="000000"/>
          <w:sz w:val="24"/>
          <w:szCs w:val="24"/>
          <w:lang w:val="sr-Cyrl-CS"/>
        </w:rPr>
        <w:t>П</w:t>
      </w:r>
      <w:r>
        <w:rPr>
          <w:rFonts w:ascii="Times New Roman" w:hAnsi="Times New Roman"/>
          <w:color w:val="000000"/>
          <w:sz w:val="24"/>
          <w:szCs w:val="24"/>
        </w:rPr>
        <w:t xml:space="preserve">отпис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BD6A2C" w:rsidRPr="00BD6A2C" w:rsidRDefault="00BD6A2C" w:rsidP="00BD6A2C">
      <w:pPr>
        <w:autoSpaceDE w:val="0"/>
        <w:spacing w:after="0" w:line="240" w:lineRule="auto"/>
        <w:jc w:val="both"/>
        <w:rPr>
          <w:rFonts w:ascii="Times New Roman" w:hAnsi="Times New Roman"/>
          <w:bCs/>
          <w:color w:val="000000"/>
          <w:sz w:val="24"/>
          <w:szCs w:val="24"/>
          <w:lang w:val="sr-Cyrl-RS"/>
        </w:rPr>
      </w:pPr>
      <w:r w:rsidRPr="00BD6A2C">
        <w:rPr>
          <w:rFonts w:ascii="Times New Roman" w:hAnsi="Times New Roman" w:cs="Times New Roman"/>
          <w:sz w:val="24"/>
          <w:szCs w:val="24"/>
          <w:lang w:val="sr-Cyrl-CS"/>
        </w:rPr>
        <w:t>ОБРАЗАЦ</w:t>
      </w:r>
      <w:r>
        <w:rPr>
          <w:rFonts w:ascii="Times New Roman" w:hAnsi="Times New Roman" w:cs="Times New Roman"/>
          <w:sz w:val="24"/>
          <w:szCs w:val="24"/>
          <w:lang w:val="sr-Cyrl-CS"/>
        </w:rPr>
        <w:t xml:space="preserve"> </w:t>
      </w:r>
      <w:r w:rsidRPr="00BD6A2C">
        <w:rPr>
          <w:rFonts w:ascii="Times New Roman" w:hAnsi="Times New Roman" w:cs="Times New Roman"/>
          <w:sz w:val="24"/>
          <w:szCs w:val="24"/>
          <w:lang w:val="sr-Cyrl-CS"/>
        </w:rPr>
        <w:t xml:space="preserve"> ИЗЈАВЕ О ИСПУЊЕНОСТИ УСЛОВА</w:t>
      </w:r>
      <w:r>
        <w:rPr>
          <w:rFonts w:ascii="Times New Roman" w:hAnsi="Times New Roman" w:cs="Times New Roman"/>
          <w:sz w:val="24"/>
          <w:szCs w:val="24"/>
          <w:lang w:val="sr-Cyrl-CS"/>
        </w:rPr>
        <w:t xml:space="preserve"> ИЗ ЧЛАНА </w:t>
      </w:r>
      <w:r>
        <w:rPr>
          <w:rFonts w:ascii="Times New Roman" w:hAnsi="Times New Roman"/>
          <w:bCs/>
          <w:color w:val="000000"/>
          <w:sz w:val="24"/>
          <w:szCs w:val="24"/>
        </w:rPr>
        <w:t>75.</w:t>
      </w:r>
      <w:r>
        <w:rPr>
          <w:rFonts w:ascii="Times New Roman" w:hAnsi="Times New Roman"/>
          <w:bCs/>
          <w:color w:val="000000"/>
          <w:sz w:val="24"/>
          <w:szCs w:val="24"/>
          <w:lang w:val="sr-Cyrl-CS"/>
        </w:rPr>
        <w:t xml:space="preserve"> И 76</w:t>
      </w:r>
      <w:r>
        <w:rPr>
          <w:rFonts w:ascii="Times New Roman" w:hAnsi="Times New Roman"/>
          <w:bCs/>
          <w:color w:val="000000"/>
          <w:sz w:val="24"/>
          <w:szCs w:val="24"/>
        </w:rPr>
        <w:t xml:space="preserve">. ЗАКОНА О ЈАВНИМ НАБАВКАМА </w:t>
      </w:r>
      <w:r>
        <w:rPr>
          <w:rFonts w:ascii="Times New Roman" w:hAnsi="Times New Roman"/>
          <w:bCs/>
          <w:color w:val="000000"/>
          <w:sz w:val="24"/>
          <w:szCs w:val="24"/>
          <w:lang w:val="sr-Cyrl-RS"/>
        </w:rPr>
        <w:t xml:space="preserve">И ДОДАТНИХ УСЛОВА, ОДНОСНО </w:t>
      </w:r>
      <w:proofErr w:type="gramStart"/>
      <w:r>
        <w:rPr>
          <w:rFonts w:ascii="Times New Roman" w:hAnsi="Times New Roman"/>
          <w:bCs/>
          <w:color w:val="000000"/>
          <w:sz w:val="24"/>
          <w:szCs w:val="24"/>
          <w:lang w:val="sr-Cyrl-RS"/>
        </w:rPr>
        <w:t>УСЛОВА  ДЕФИНИСАНИХ</w:t>
      </w:r>
      <w:proofErr w:type="gramEnd"/>
      <w:r>
        <w:rPr>
          <w:rFonts w:ascii="Times New Roman" w:hAnsi="Times New Roman"/>
          <w:bCs/>
          <w:color w:val="000000"/>
          <w:sz w:val="24"/>
          <w:szCs w:val="24"/>
          <w:lang w:val="sr-Cyrl-RS"/>
        </w:rPr>
        <w:t xml:space="preserve"> КОНКУРСНОМ ДОКУМЕНТАЦИЈОМ </w:t>
      </w:r>
    </w:p>
    <w:p w:rsidR="00BD6A2C" w:rsidRDefault="00BD6A2C" w:rsidP="00BD6A2C">
      <w:pPr>
        <w:rPr>
          <w:rFonts w:ascii="Times New Roman" w:hAnsi="Times New Roman" w:cs="Times New Roman"/>
          <w:sz w:val="24"/>
          <w:szCs w:val="24"/>
          <w:lang w:val="sr-Cyrl-CS"/>
        </w:rPr>
      </w:pPr>
    </w:p>
    <w:p w:rsidR="005B24E4" w:rsidRDefault="00C3114D" w:rsidP="005B24E4">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sr-Cyrl-RS"/>
        </w:rPr>
        <w:t>У</w:t>
      </w:r>
      <w:r w:rsidR="005B24E4">
        <w:rPr>
          <w:rFonts w:ascii="Times New Roman" w:hAnsi="Times New Roman"/>
          <w:bCs/>
          <w:color w:val="000000"/>
          <w:sz w:val="24"/>
          <w:szCs w:val="24"/>
        </w:rPr>
        <w:t xml:space="preserve"> поступку јавне набавке мале  вредности, ЈНМВ број 1/2014 </w:t>
      </w:r>
    </w:p>
    <w:p w:rsidR="005B24E4" w:rsidRDefault="005B24E4" w:rsidP="005B24E4">
      <w:pPr>
        <w:autoSpaceDE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7285"/>
      </w:tblGrid>
      <w:tr w:rsidR="00BD6A2C" w:rsidRPr="00BD6A2C" w:rsidTr="00A453B4">
        <w:tc>
          <w:tcPr>
            <w:tcW w:w="2291" w:type="dxa"/>
            <w:tcBorders>
              <w:top w:val="single" w:sz="4" w:space="0" w:color="auto"/>
              <w:left w:val="single" w:sz="4" w:space="0" w:color="auto"/>
              <w:bottom w:val="single" w:sz="4" w:space="0" w:color="auto"/>
              <w:right w:val="single" w:sz="4" w:space="0" w:color="auto"/>
            </w:tcBorders>
            <w:shd w:val="clear" w:color="auto" w:fill="auto"/>
            <w:hideMark/>
          </w:tcPr>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Понуђач</w:t>
            </w:r>
          </w:p>
        </w:tc>
        <w:tc>
          <w:tcPr>
            <w:tcW w:w="7285" w:type="dxa"/>
            <w:tcBorders>
              <w:top w:val="single" w:sz="4" w:space="0" w:color="auto"/>
              <w:left w:val="single" w:sz="4" w:space="0" w:color="auto"/>
              <w:bottom w:val="single" w:sz="4" w:space="0" w:color="auto"/>
              <w:right w:val="single" w:sz="4" w:space="0" w:color="auto"/>
            </w:tcBorders>
            <w:shd w:val="clear" w:color="auto" w:fill="auto"/>
          </w:tcPr>
          <w:p w:rsidR="00BD6A2C" w:rsidRPr="00BD6A2C" w:rsidRDefault="00BD6A2C" w:rsidP="00C50A70">
            <w:pPr>
              <w:rPr>
                <w:rFonts w:ascii="Times New Roman" w:hAnsi="Times New Roman" w:cs="Times New Roman"/>
                <w:sz w:val="24"/>
                <w:szCs w:val="24"/>
                <w:lang w:val="sr-Cyrl-CS"/>
              </w:rPr>
            </w:pPr>
          </w:p>
        </w:tc>
      </w:tr>
      <w:tr w:rsidR="00BD6A2C" w:rsidRPr="00BD6A2C" w:rsidTr="00A453B4">
        <w:tc>
          <w:tcPr>
            <w:tcW w:w="2291" w:type="dxa"/>
            <w:tcBorders>
              <w:top w:val="single" w:sz="4" w:space="0" w:color="auto"/>
              <w:left w:val="single" w:sz="4" w:space="0" w:color="auto"/>
              <w:bottom w:val="single" w:sz="4" w:space="0" w:color="auto"/>
              <w:right w:val="single" w:sz="4" w:space="0" w:color="auto"/>
            </w:tcBorders>
            <w:shd w:val="clear" w:color="auto" w:fill="auto"/>
            <w:hideMark/>
          </w:tcPr>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Адреса (место,</w:t>
            </w:r>
          </w:p>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улица и број)</w:t>
            </w:r>
          </w:p>
        </w:tc>
        <w:tc>
          <w:tcPr>
            <w:tcW w:w="7285" w:type="dxa"/>
            <w:tcBorders>
              <w:top w:val="single" w:sz="4" w:space="0" w:color="auto"/>
              <w:left w:val="single" w:sz="4" w:space="0" w:color="auto"/>
              <w:bottom w:val="single" w:sz="4" w:space="0" w:color="auto"/>
              <w:right w:val="single" w:sz="4" w:space="0" w:color="auto"/>
            </w:tcBorders>
            <w:shd w:val="clear" w:color="auto" w:fill="auto"/>
          </w:tcPr>
          <w:p w:rsidR="00BD6A2C" w:rsidRPr="00BD6A2C" w:rsidRDefault="00BD6A2C" w:rsidP="00C50A70">
            <w:pPr>
              <w:rPr>
                <w:rFonts w:ascii="Times New Roman" w:hAnsi="Times New Roman" w:cs="Times New Roman"/>
                <w:sz w:val="24"/>
                <w:szCs w:val="24"/>
                <w:lang w:val="sr-Cyrl-CS"/>
              </w:rPr>
            </w:pPr>
          </w:p>
        </w:tc>
      </w:tr>
      <w:tr w:rsidR="00BD6A2C" w:rsidRPr="00BD6A2C" w:rsidTr="00A453B4">
        <w:tc>
          <w:tcPr>
            <w:tcW w:w="2291" w:type="dxa"/>
            <w:tcBorders>
              <w:top w:val="single" w:sz="4" w:space="0" w:color="auto"/>
              <w:left w:val="single" w:sz="4" w:space="0" w:color="auto"/>
              <w:bottom w:val="single" w:sz="4" w:space="0" w:color="auto"/>
              <w:right w:val="single" w:sz="4" w:space="0" w:color="auto"/>
            </w:tcBorders>
            <w:shd w:val="clear" w:color="auto" w:fill="auto"/>
            <w:hideMark/>
          </w:tcPr>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Матични број</w:t>
            </w:r>
          </w:p>
        </w:tc>
        <w:tc>
          <w:tcPr>
            <w:tcW w:w="7285" w:type="dxa"/>
            <w:tcBorders>
              <w:top w:val="single" w:sz="4" w:space="0" w:color="auto"/>
              <w:left w:val="single" w:sz="4" w:space="0" w:color="auto"/>
              <w:bottom w:val="single" w:sz="4" w:space="0" w:color="auto"/>
              <w:right w:val="single" w:sz="4" w:space="0" w:color="auto"/>
            </w:tcBorders>
            <w:shd w:val="clear" w:color="auto" w:fill="auto"/>
          </w:tcPr>
          <w:p w:rsidR="00BD6A2C" w:rsidRPr="00BD6A2C" w:rsidRDefault="00BD6A2C" w:rsidP="00C50A70">
            <w:pPr>
              <w:rPr>
                <w:rFonts w:ascii="Times New Roman" w:hAnsi="Times New Roman" w:cs="Times New Roman"/>
                <w:sz w:val="24"/>
                <w:szCs w:val="24"/>
                <w:lang w:val="sr-Cyrl-CS"/>
              </w:rPr>
            </w:pPr>
          </w:p>
        </w:tc>
      </w:tr>
      <w:tr w:rsidR="00BD6A2C" w:rsidRPr="00BD6A2C" w:rsidTr="00A453B4">
        <w:tc>
          <w:tcPr>
            <w:tcW w:w="2291" w:type="dxa"/>
            <w:tcBorders>
              <w:top w:val="single" w:sz="4" w:space="0" w:color="auto"/>
              <w:left w:val="single" w:sz="4" w:space="0" w:color="auto"/>
              <w:bottom w:val="single" w:sz="4" w:space="0" w:color="auto"/>
              <w:right w:val="single" w:sz="4" w:space="0" w:color="auto"/>
            </w:tcBorders>
            <w:shd w:val="clear" w:color="auto" w:fill="auto"/>
            <w:hideMark/>
          </w:tcPr>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ПИБ</w:t>
            </w:r>
          </w:p>
        </w:tc>
        <w:tc>
          <w:tcPr>
            <w:tcW w:w="7285" w:type="dxa"/>
            <w:tcBorders>
              <w:top w:val="single" w:sz="4" w:space="0" w:color="auto"/>
              <w:left w:val="single" w:sz="4" w:space="0" w:color="auto"/>
              <w:bottom w:val="single" w:sz="4" w:space="0" w:color="auto"/>
              <w:right w:val="single" w:sz="4" w:space="0" w:color="auto"/>
            </w:tcBorders>
            <w:shd w:val="clear" w:color="auto" w:fill="auto"/>
          </w:tcPr>
          <w:p w:rsidR="00BD6A2C" w:rsidRPr="00BD6A2C" w:rsidRDefault="00BD6A2C" w:rsidP="00C50A70">
            <w:pPr>
              <w:rPr>
                <w:rFonts w:ascii="Times New Roman" w:hAnsi="Times New Roman" w:cs="Times New Roman"/>
                <w:sz w:val="24"/>
                <w:szCs w:val="24"/>
                <w:lang w:val="sr-Cyrl-CS"/>
              </w:rPr>
            </w:pPr>
          </w:p>
        </w:tc>
      </w:tr>
      <w:tr w:rsidR="00BD6A2C" w:rsidRPr="00BD6A2C" w:rsidTr="00A453B4">
        <w:tc>
          <w:tcPr>
            <w:tcW w:w="2291" w:type="dxa"/>
            <w:tcBorders>
              <w:top w:val="single" w:sz="4" w:space="0" w:color="auto"/>
              <w:left w:val="single" w:sz="4" w:space="0" w:color="auto"/>
              <w:bottom w:val="single" w:sz="4" w:space="0" w:color="auto"/>
              <w:right w:val="single" w:sz="4" w:space="0" w:color="auto"/>
            </w:tcBorders>
            <w:shd w:val="clear" w:color="auto" w:fill="auto"/>
            <w:hideMark/>
          </w:tcPr>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Име и презиме</w:t>
            </w:r>
          </w:p>
          <w:p w:rsidR="00BD6A2C" w:rsidRPr="00BD6A2C" w:rsidRDefault="00BD6A2C" w:rsidP="00C50A70">
            <w:pPr>
              <w:rPr>
                <w:rFonts w:ascii="Times New Roman" w:hAnsi="Times New Roman" w:cs="Times New Roman"/>
                <w:sz w:val="24"/>
                <w:szCs w:val="24"/>
                <w:lang w:val="sr-Cyrl-CS"/>
              </w:rPr>
            </w:pPr>
            <w:r w:rsidRPr="00BD6A2C">
              <w:rPr>
                <w:rFonts w:ascii="Times New Roman" w:hAnsi="Times New Roman" w:cs="Times New Roman"/>
                <w:sz w:val="24"/>
                <w:szCs w:val="24"/>
                <w:lang w:val="sr-Cyrl-CS"/>
              </w:rPr>
              <w:t>овлашћеног лица</w:t>
            </w:r>
          </w:p>
        </w:tc>
        <w:tc>
          <w:tcPr>
            <w:tcW w:w="7285" w:type="dxa"/>
            <w:tcBorders>
              <w:top w:val="single" w:sz="4" w:space="0" w:color="auto"/>
              <w:left w:val="single" w:sz="4" w:space="0" w:color="auto"/>
              <w:bottom w:val="single" w:sz="4" w:space="0" w:color="auto"/>
              <w:right w:val="single" w:sz="4" w:space="0" w:color="auto"/>
            </w:tcBorders>
            <w:shd w:val="clear" w:color="auto" w:fill="auto"/>
          </w:tcPr>
          <w:p w:rsidR="00BD6A2C" w:rsidRPr="00BD6A2C" w:rsidRDefault="00BD6A2C" w:rsidP="00C50A70">
            <w:pPr>
              <w:rPr>
                <w:rFonts w:ascii="Times New Roman" w:hAnsi="Times New Roman" w:cs="Times New Roman"/>
                <w:sz w:val="24"/>
                <w:szCs w:val="24"/>
                <w:lang w:val="sr-Cyrl-CS"/>
              </w:rPr>
            </w:pPr>
          </w:p>
        </w:tc>
      </w:tr>
    </w:tbl>
    <w:p w:rsidR="00A453B4" w:rsidRDefault="00A453B4" w:rsidP="00A453B4">
      <w:pPr>
        <w:jc w:val="both"/>
        <w:rPr>
          <w:rFonts w:ascii="Times New Roman" w:hAnsi="Times New Roman" w:cs="Times New Roman"/>
          <w:sz w:val="24"/>
          <w:szCs w:val="24"/>
          <w:lang w:val="sr-Cyrl-RS"/>
        </w:rPr>
      </w:pPr>
    </w:p>
    <w:p w:rsidR="00A453B4" w:rsidRDefault="00A453B4" w:rsidP="00A453B4">
      <w:pPr>
        <w:jc w:val="both"/>
        <w:rPr>
          <w:rFonts w:ascii="Times New Roman" w:hAnsi="Times New Roman" w:cs="Times New Roman"/>
          <w:b/>
          <w:sz w:val="24"/>
          <w:szCs w:val="24"/>
          <w:lang w:val="sr-Cyrl-RS"/>
        </w:rPr>
      </w:pPr>
      <w:proofErr w:type="gramStart"/>
      <w:r w:rsidRPr="00BD6A2C">
        <w:rPr>
          <w:rFonts w:ascii="Times New Roman" w:hAnsi="Times New Roman" w:cs="Times New Roman"/>
          <w:sz w:val="24"/>
          <w:szCs w:val="24"/>
        </w:rPr>
        <w:t>У складу са чланом 77.</w:t>
      </w:r>
      <w:proofErr w:type="gramEnd"/>
      <w:r w:rsidRPr="00BD6A2C">
        <w:rPr>
          <w:rFonts w:ascii="Times New Roman" w:hAnsi="Times New Roman" w:cs="Times New Roman"/>
          <w:sz w:val="24"/>
          <w:szCs w:val="24"/>
        </w:rPr>
        <w:t xml:space="preserve"> </w:t>
      </w:r>
      <w:r>
        <w:rPr>
          <w:rFonts w:ascii="Times New Roman" w:hAnsi="Times New Roman" w:cs="Times New Roman"/>
          <w:sz w:val="24"/>
          <w:szCs w:val="24"/>
          <w:lang w:val="sr-Cyrl-RS"/>
        </w:rPr>
        <w:t>с</w:t>
      </w:r>
      <w:r w:rsidRPr="00BD6A2C">
        <w:rPr>
          <w:rFonts w:ascii="Times New Roman" w:hAnsi="Times New Roman" w:cs="Times New Roman"/>
          <w:sz w:val="24"/>
          <w:szCs w:val="24"/>
        </w:rPr>
        <w:t xml:space="preserve">тав 4. Закона, под пуном материјалном и кривичном одговорношћу, </w:t>
      </w:r>
      <w:r w:rsidRPr="00BD6A2C">
        <w:rPr>
          <w:rFonts w:ascii="Times New Roman" w:hAnsi="Times New Roman" w:cs="Times New Roman"/>
          <w:sz w:val="24"/>
          <w:szCs w:val="24"/>
          <w:lang w:val="sr-Cyrl-CS"/>
        </w:rPr>
        <w:t xml:space="preserve">као заступник понуђача, </w:t>
      </w:r>
      <w:r w:rsidRPr="00BD6A2C">
        <w:rPr>
          <w:rFonts w:ascii="Times New Roman" w:hAnsi="Times New Roman" w:cs="Times New Roman"/>
          <w:sz w:val="24"/>
          <w:szCs w:val="24"/>
        </w:rPr>
        <w:t>дајем следећу</w:t>
      </w:r>
      <w:r w:rsidRPr="00BD6A2C">
        <w:rPr>
          <w:rFonts w:ascii="Times New Roman" w:hAnsi="Times New Roman" w:cs="Times New Roman"/>
          <w:b/>
          <w:sz w:val="24"/>
          <w:szCs w:val="24"/>
        </w:rPr>
        <w:t xml:space="preserve"> </w:t>
      </w:r>
    </w:p>
    <w:p w:rsidR="00A453B4" w:rsidRDefault="00A453B4" w:rsidP="00A453B4">
      <w:pPr>
        <w:jc w:val="both"/>
        <w:rPr>
          <w:rFonts w:ascii="Times New Roman" w:hAnsi="Times New Roman" w:cs="Times New Roman"/>
          <w:b/>
          <w:sz w:val="24"/>
          <w:szCs w:val="24"/>
          <w:lang w:val="sr-Cyrl-RS"/>
        </w:rPr>
      </w:pPr>
    </w:p>
    <w:p w:rsidR="00BD6A2C" w:rsidRPr="00A453B4" w:rsidRDefault="00BD6A2C" w:rsidP="00A453B4">
      <w:pPr>
        <w:jc w:val="center"/>
        <w:rPr>
          <w:rFonts w:ascii="Times New Roman" w:hAnsi="Times New Roman" w:cs="Times New Roman"/>
          <w:sz w:val="24"/>
          <w:szCs w:val="24"/>
        </w:rPr>
      </w:pPr>
      <w:proofErr w:type="gramStart"/>
      <w:r w:rsidRPr="00A453B4">
        <w:rPr>
          <w:rFonts w:ascii="Times New Roman" w:hAnsi="Times New Roman" w:cs="Times New Roman"/>
          <w:sz w:val="24"/>
          <w:szCs w:val="24"/>
        </w:rPr>
        <w:t>И</w:t>
      </w:r>
      <w:r w:rsidR="00A453B4">
        <w:rPr>
          <w:rFonts w:ascii="Times New Roman" w:hAnsi="Times New Roman" w:cs="Times New Roman"/>
          <w:sz w:val="24"/>
          <w:szCs w:val="24"/>
          <w:lang w:val="sr-Cyrl-RS"/>
        </w:rPr>
        <w:t xml:space="preserve"> </w:t>
      </w:r>
      <w:r w:rsidRPr="00A453B4">
        <w:rPr>
          <w:rFonts w:ascii="Times New Roman" w:hAnsi="Times New Roman" w:cs="Times New Roman"/>
          <w:sz w:val="24"/>
          <w:szCs w:val="24"/>
        </w:rPr>
        <w:t xml:space="preserve"> З</w:t>
      </w:r>
      <w:proofErr w:type="gramEnd"/>
      <w:r w:rsidR="00A453B4">
        <w:rPr>
          <w:rFonts w:ascii="Times New Roman" w:hAnsi="Times New Roman" w:cs="Times New Roman"/>
          <w:sz w:val="24"/>
          <w:szCs w:val="24"/>
          <w:lang w:val="sr-Cyrl-RS"/>
        </w:rPr>
        <w:t xml:space="preserve"> </w:t>
      </w:r>
      <w:r w:rsidRPr="00A453B4">
        <w:rPr>
          <w:rFonts w:ascii="Times New Roman" w:hAnsi="Times New Roman" w:cs="Times New Roman"/>
          <w:sz w:val="24"/>
          <w:szCs w:val="24"/>
        </w:rPr>
        <w:t xml:space="preserve"> Ј</w:t>
      </w:r>
      <w:r w:rsidR="00A453B4">
        <w:rPr>
          <w:rFonts w:ascii="Times New Roman" w:hAnsi="Times New Roman" w:cs="Times New Roman"/>
          <w:sz w:val="24"/>
          <w:szCs w:val="24"/>
          <w:lang w:val="sr-Cyrl-RS"/>
        </w:rPr>
        <w:t xml:space="preserve"> </w:t>
      </w:r>
      <w:r w:rsidRPr="00A453B4">
        <w:rPr>
          <w:rFonts w:ascii="Times New Roman" w:hAnsi="Times New Roman" w:cs="Times New Roman"/>
          <w:sz w:val="24"/>
          <w:szCs w:val="24"/>
        </w:rPr>
        <w:t xml:space="preserve"> А</w:t>
      </w:r>
      <w:r w:rsidR="00A453B4">
        <w:rPr>
          <w:rFonts w:ascii="Times New Roman" w:hAnsi="Times New Roman" w:cs="Times New Roman"/>
          <w:sz w:val="24"/>
          <w:szCs w:val="24"/>
          <w:lang w:val="sr-Cyrl-RS"/>
        </w:rPr>
        <w:t xml:space="preserve"> </w:t>
      </w:r>
      <w:r w:rsidRPr="00A453B4">
        <w:rPr>
          <w:rFonts w:ascii="Times New Roman" w:hAnsi="Times New Roman" w:cs="Times New Roman"/>
          <w:sz w:val="24"/>
          <w:szCs w:val="24"/>
        </w:rPr>
        <w:t xml:space="preserve"> В</w:t>
      </w:r>
      <w:r w:rsidR="00A453B4">
        <w:rPr>
          <w:rFonts w:ascii="Times New Roman" w:hAnsi="Times New Roman" w:cs="Times New Roman"/>
          <w:sz w:val="24"/>
          <w:szCs w:val="24"/>
          <w:lang w:val="sr-Cyrl-RS"/>
        </w:rPr>
        <w:t xml:space="preserve"> </w:t>
      </w:r>
      <w:r w:rsidRPr="00A453B4">
        <w:rPr>
          <w:rFonts w:ascii="Times New Roman" w:hAnsi="Times New Roman" w:cs="Times New Roman"/>
          <w:sz w:val="24"/>
          <w:szCs w:val="24"/>
        </w:rPr>
        <w:t xml:space="preserve"> У</w:t>
      </w:r>
    </w:p>
    <w:p w:rsidR="00BD6A2C" w:rsidRPr="00BD6A2C" w:rsidRDefault="00BD6A2C" w:rsidP="00BD6A2C">
      <w:pPr>
        <w:rPr>
          <w:rFonts w:ascii="Times New Roman" w:hAnsi="Times New Roman" w:cs="Times New Roman"/>
          <w:sz w:val="24"/>
          <w:szCs w:val="24"/>
        </w:rPr>
      </w:pPr>
    </w:p>
    <w:p w:rsidR="00BD6A2C" w:rsidRPr="00BD6A2C" w:rsidRDefault="00BD6A2C" w:rsidP="00BD6A2C">
      <w:pPr>
        <w:jc w:val="both"/>
        <w:rPr>
          <w:rFonts w:ascii="Times New Roman" w:hAnsi="Times New Roman" w:cs="Times New Roman"/>
          <w:sz w:val="24"/>
          <w:szCs w:val="24"/>
        </w:rPr>
      </w:pPr>
      <w:r w:rsidRPr="00BD6A2C">
        <w:rPr>
          <w:rFonts w:ascii="Times New Roman" w:hAnsi="Times New Roman" w:cs="Times New Roman"/>
          <w:sz w:val="24"/>
          <w:szCs w:val="24"/>
          <w:lang w:val="sr-Cyrl-CS"/>
        </w:rPr>
        <w:t>П</w:t>
      </w:r>
      <w:r w:rsidRPr="00BD6A2C">
        <w:rPr>
          <w:rFonts w:ascii="Times New Roman" w:hAnsi="Times New Roman" w:cs="Times New Roman"/>
          <w:sz w:val="24"/>
          <w:szCs w:val="24"/>
        </w:rPr>
        <w:t xml:space="preserve">онуђач </w:t>
      </w:r>
      <w:r w:rsidRPr="00BD6A2C">
        <w:rPr>
          <w:rFonts w:ascii="Times New Roman" w:hAnsi="Times New Roman" w:cs="Times New Roman"/>
          <w:i/>
          <w:sz w:val="24"/>
          <w:szCs w:val="24"/>
        </w:rPr>
        <w:t>______________________________</w:t>
      </w:r>
      <w:r w:rsidRPr="00BD6A2C">
        <w:rPr>
          <w:rFonts w:ascii="Times New Roman" w:hAnsi="Times New Roman" w:cs="Times New Roman"/>
          <w:i/>
          <w:sz w:val="24"/>
          <w:szCs w:val="24"/>
          <w:lang w:val="sr-Cyrl-CS"/>
        </w:rPr>
        <w:t xml:space="preserve"> </w:t>
      </w:r>
      <w:r w:rsidRPr="00BD6A2C">
        <w:rPr>
          <w:rFonts w:ascii="Times New Roman" w:hAnsi="Times New Roman" w:cs="Times New Roman"/>
          <w:sz w:val="24"/>
          <w:szCs w:val="24"/>
        </w:rPr>
        <w:t xml:space="preserve">у поступку јавне набавке мале вредности, </w:t>
      </w:r>
      <w:r>
        <w:rPr>
          <w:rFonts w:ascii="Times New Roman" w:hAnsi="Times New Roman" w:cs="Times New Roman"/>
          <w:sz w:val="24"/>
          <w:szCs w:val="24"/>
          <w:lang w:val="sr-Cyrl-RS"/>
        </w:rPr>
        <w:t>набавка доб</w:t>
      </w:r>
      <w:r w:rsidR="00A453B4">
        <w:rPr>
          <w:rFonts w:ascii="Times New Roman" w:hAnsi="Times New Roman" w:cs="Times New Roman"/>
          <w:sz w:val="24"/>
          <w:szCs w:val="24"/>
          <w:lang w:val="sr-Cyrl-RS"/>
        </w:rPr>
        <w:t>ар</w:t>
      </w:r>
      <w:r>
        <w:rPr>
          <w:rFonts w:ascii="Times New Roman" w:hAnsi="Times New Roman" w:cs="Times New Roman"/>
          <w:sz w:val="24"/>
          <w:szCs w:val="24"/>
          <w:lang w:val="sr-Cyrl-RS"/>
        </w:rPr>
        <w:t xml:space="preserve">а – моторног возила, </w:t>
      </w:r>
      <w:r w:rsidRPr="00BD6A2C">
        <w:rPr>
          <w:rFonts w:ascii="Times New Roman" w:hAnsi="Times New Roman" w:cs="Times New Roman"/>
          <w:sz w:val="24"/>
          <w:szCs w:val="24"/>
        </w:rPr>
        <w:t xml:space="preserve"> број 1/201</w:t>
      </w:r>
      <w:r>
        <w:rPr>
          <w:rFonts w:ascii="Times New Roman" w:hAnsi="Times New Roman" w:cs="Times New Roman"/>
          <w:sz w:val="24"/>
          <w:szCs w:val="24"/>
          <w:lang w:val="sr-Cyrl-RS"/>
        </w:rPr>
        <w:t>4</w:t>
      </w:r>
      <w:r w:rsidRPr="00BD6A2C">
        <w:rPr>
          <w:rFonts w:ascii="Times New Roman" w:hAnsi="Times New Roman" w:cs="Times New Roman"/>
          <w:sz w:val="24"/>
          <w:szCs w:val="24"/>
        </w:rPr>
        <w:t xml:space="preserve">, испуњава све услове из чл. 75. </w:t>
      </w:r>
      <w:proofErr w:type="gramStart"/>
      <w:r w:rsidRPr="00BD6A2C">
        <w:rPr>
          <w:rFonts w:ascii="Times New Roman" w:hAnsi="Times New Roman" w:cs="Times New Roman"/>
          <w:sz w:val="24"/>
          <w:szCs w:val="24"/>
        </w:rPr>
        <w:t>и</w:t>
      </w:r>
      <w:proofErr w:type="gramEnd"/>
      <w:r w:rsidRPr="00BD6A2C">
        <w:rPr>
          <w:rFonts w:ascii="Times New Roman" w:hAnsi="Times New Roman" w:cs="Times New Roman"/>
          <w:sz w:val="24"/>
          <w:szCs w:val="24"/>
        </w:rPr>
        <w:t xml:space="preserve"> 76. Закона и додатне услове, односно услове дефинисане конкурсном документацијом</w:t>
      </w:r>
      <w:r w:rsidRPr="00BD6A2C">
        <w:rPr>
          <w:rFonts w:ascii="Times New Roman" w:hAnsi="Times New Roman" w:cs="Times New Roman"/>
          <w:sz w:val="24"/>
          <w:szCs w:val="24"/>
          <w:lang w:val="ru-RU"/>
        </w:rPr>
        <w:t xml:space="preserve"> </w:t>
      </w:r>
      <w:r w:rsidRPr="00BD6A2C">
        <w:rPr>
          <w:rFonts w:ascii="Times New Roman" w:hAnsi="Times New Roman" w:cs="Times New Roman"/>
          <w:sz w:val="24"/>
          <w:szCs w:val="24"/>
        </w:rPr>
        <w:t>за предметну јавну набавку</w:t>
      </w:r>
      <w:r w:rsidRPr="00BD6A2C">
        <w:rPr>
          <w:rFonts w:ascii="Times New Roman" w:hAnsi="Times New Roman" w:cs="Times New Roman"/>
          <w:sz w:val="24"/>
          <w:szCs w:val="24"/>
          <w:lang w:val="sr-Cyrl-CS"/>
        </w:rPr>
        <w:t>,</w:t>
      </w:r>
      <w:r w:rsidRPr="00BD6A2C">
        <w:rPr>
          <w:rFonts w:ascii="Times New Roman" w:hAnsi="Times New Roman" w:cs="Times New Roman"/>
          <w:sz w:val="24"/>
          <w:szCs w:val="24"/>
        </w:rPr>
        <w:t xml:space="preserve"> и то:</w:t>
      </w:r>
    </w:p>
    <w:p w:rsidR="00BD6A2C" w:rsidRPr="00BD6A2C" w:rsidRDefault="00BD6A2C" w:rsidP="00BD6A2C">
      <w:pPr>
        <w:rPr>
          <w:rFonts w:ascii="Times New Roman" w:hAnsi="Times New Roman" w:cs="Times New Roman"/>
          <w:iCs/>
          <w:sz w:val="24"/>
          <w:szCs w:val="24"/>
        </w:rPr>
      </w:pPr>
      <w:r w:rsidRPr="00BD6A2C">
        <w:rPr>
          <w:rFonts w:ascii="Times New Roman" w:hAnsi="Times New Roman" w:cs="Times New Roman"/>
          <w:sz w:val="24"/>
          <w:szCs w:val="24"/>
        </w:rPr>
        <w:t xml:space="preserve">1) </w:t>
      </w:r>
      <w:r w:rsidRPr="00BD6A2C">
        <w:rPr>
          <w:rFonts w:ascii="Times New Roman" w:hAnsi="Times New Roman" w:cs="Times New Roman"/>
          <w:iCs/>
          <w:sz w:val="24"/>
          <w:szCs w:val="24"/>
          <w:lang w:val="sr-Cyrl-CS"/>
        </w:rPr>
        <w:t>Понуђач је р</w:t>
      </w:r>
      <w:r w:rsidRPr="00BD6A2C">
        <w:rPr>
          <w:rFonts w:ascii="Times New Roman" w:hAnsi="Times New Roman" w:cs="Times New Roman"/>
          <w:iCs/>
          <w:sz w:val="24"/>
          <w:szCs w:val="24"/>
        </w:rPr>
        <w:t>егистрован код надлежног органа, односно уписан у одговарајући регистар;</w:t>
      </w:r>
    </w:p>
    <w:p w:rsidR="00BD6A2C" w:rsidRPr="00BD6A2C" w:rsidRDefault="00BD6A2C" w:rsidP="00BD6A2C">
      <w:pPr>
        <w:jc w:val="both"/>
        <w:rPr>
          <w:rFonts w:ascii="Times New Roman" w:hAnsi="Times New Roman" w:cs="Times New Roman"/>
          <w:sz w:val="24"/>
          <w:szCs w:val="24"/>
        </w:rPr>
      </w:pPr>
      <w:r w:rsidRPr="00BD6A2C">
        <w:rPr>
          <w:rFonts w:ascii="Times New Roman" w:hAnsi="Times New Roman" w:cs="Times New Roman"/>
          <w:iCs/>
          <w:sz w:val="24"/>
          <w:szCs w:val="24"/>
        </w:rPr>
        <w:t xml:space="preserve">2) </w:t>
      </w:r>
      <w:r w:rsidRPr="00BD6A2C">
        <w:rPr>
          <w:rFonts w:ascii="Times New Roman" w:hAnsi="Times New Roman" w:cs="Times New Roman"/>
          <w:iCs/>
          <w:sz w:val="24"/>
          <w:szCs w:val="24"/>
          <w:lang w:val="sr-Cyrl-RS"/>
        </w:rPr>
        <w:t>З</w:t>
      </w:r>
      <w:r w:rsidRPr="00BD6A2C">
        <w:rPr>
          <w:rFonts w:ascii="Times New Roman" w:hAnsi="Times New Roman" w:cs="Times New Roman"/>
          <w:iCs/>
          <w:sz w:val="24"/>
          <w:szCs w:val="24"/>
        </w:rPr>
        <w:t xml:space="preserve">аконски </w:t>
      </w:r>
      <w:r w:rsidRPr="00BD6A2C">
        <w:rPr>
          <w:rFonts w:ascii="Times New Roman" w:hAnsi="Times New Roman" w:cs="Times New Roman"/>
          <w:sz w:val="24"/>
          <w:szCs w:val="24"/>
        </w:rPr>
        <w:t xml:space="preserve">заступник </w:t>
      </w:r>
      <w:r w:rsidRPr="00BD6A2C">
        <w:rPr>
          <w:rFonts w:ascii="Times New Roman" w:hAnsi="Times New Roman" w:cs="Times New Roman"/>
          <w:sz w:val="24"/>
          <w:szCs w:val="24"/>
          <w:lang w:val="sr-Cyrl-RS"/>
        </w:rPr>
        <w:t xml:space="preserve">понуђача </w:t>
      </w:r>
      <w:r w:rsidRPr="00BD6A2C">
        <w:rPr>
          <w:rFonts w:ascii="Times New Roman" w:hAnsi="Times New Roman" w:cs="Times New Roman"/>
          <w:sz w:val="24"/>
          <w:szCs w:val="24"/>
        </w:rPr>
        <w:t>ни</w:t>
      </w:r>
      <w:r w:rsidRPr="00BD6A2C">
        <w:rPr>
          <w:rFonts w:ascii="Times New Roman" w:hAnsi="Times New Roman" w:cs="Times New Roman"/>
          <w:sz w:val="24"/>
          <w:szCs w:val="24"/>
          <w:lang w:val="sr-Cyrl-RS"/>
        </w:rPr>
        <w:t>је</w:t>
      </w:r>
      <w:r w:rsidRPr="00BD6A2C">
        <w:rPr>
          <w:rFonts w:ascii="Times New Roman" w:hAnsi="Times New Roman" w:cs="Times New Roman"/>
          <w:sz w:val="24"/>
          <w:szCs w:val="24"/>
        </w:rPr>
        <w:t xml:space="preserve"> осуђиван за неко од кривичних дела као </w:t>
      </w:r>
      <w:proofErr w:type="gramStart"/>
      <w:r w:rsidRPr="00BD6A2C">
        <w:rPr>
          <w:rFonts w:ascii="Times New Roman" w:hAnsi="Times New Roman" w:cs="Times New Roman"/>
          <w:sz w:val="24"/>
          <w:szCs w:val="24"/>
        </w:rPr>
        <w:t>члан</w:t>
      </w:r>
      <w:r w:rsidRPr="00BD6A2C">
        <w:rPr>
          <w:rFonts w:ascii="Times New Roman" w:hAnsi="Times New Roman" w:cs="Times New Roman"/>
          <w:sz w:val="24"/>
          <w:szCs w:val="24"/>
          <w:lang w:val="sr-Cyrl-RS"/>
        </w:rPr>
        <w:t xml:space="preserve"> </w:t>
      </w:r>
      <w:r w:rsidRPr="00BD6A2C">
        <w:rPr>
          <w:rFonts w:ascii="Times New Roman" w:hAnsi="Times New Roman" w:cs="Times New Roman"/>
          <w:sz w:val="24"/>
          <w:szCs w:val="24"/>
          <w:lang w:val="sr-Cyrl-CS"/>
        </w:rPr>
        <w:t xml:space="preserve"> </w:t>
      </w:r>
      <w:r w:rsidRPr="00BD6A2C">
        <w:rPr>
          <w:rFonts w:ascii="Times New Roman" w:hAnsi="Times New Roman" w:cs="Times New Roman"/>
          <w:sz w:val="24"/>
          <w:szCs w:val="24"/>
        </w:rPr>
        <w:t>организоване</w:t>
      </w:r>
      <w:proofErr w:type="gramEnd"/>
      <w:r w:rsidRPr="00BD6A2C">
        <w:rPr>
          <w:rFonts w:ascii="Times New Roman" w:hAnsi="Times New Roman" w:cs="Times New Roman"/>
          <w:sz w:val="24"/>
          <w:szCs w:val="24"/>
        </w:rPr>
        <w:t xml:space="preserve"> криминалне групе, ни</w:t>
      </w:r>
      <w:r w:rsidRPr="00BD6A2C">
        <w:rPr>
          <w:rFonts w:ascii="Times New Roman" w:hAnsi="Times New Roman" w:cs="Times New Roman"/>
          <w:sz w:val="24"/>
          <w:szCs w:val="24"/>
          <w:lang w:val="sr-Cyrl-RS"/>
        </w:rPr>
        <w:t>је</w:t>
      </w:r>
      <w:r w:rsidRPr="00BD6A2C">
        <w:rPr>
          <w:rFonts w:ascii="Times New Roman" w:hAnsi="Times New Roman" w:cs="Times New Roman"/>
          <w:sz w:val="24"/>
          <w:szCs w:val="24"/>
        </w:rPr>
        <w:t xml:space="preserve"> осуђиван за кривична дела против привреде, кривична дела против животне средине, кривично дело примања или давања мита, </w:t>
      </w:r>
      <w:r w:rsidRPr="00BD6A2C">
        <w:rPr>
          <w:rFonts w:ascii="Times New Roman" w:hAnsi="Times New Roman" w:cs="Times New Roman"/>
          <w:sz w:val="24"/>
          <w:szCs w:val="24"/>
          <w:lang w:val="sr-Cyrl-CS"/>
        </w:rPr>
        <w:t>к</w:t>
      </w:r>
      <w:r w:rsidRPr="00BD6A2C">
        <w:rPr>
          <w:rFonts w:ascii="Times New Roman" w:hAnsi="Times New Roman" w:cs="Times New Roman"/>
          <w:sz w:val="24"/>
          <w:szCs w:val="24"/>
        </w:rPr>
        <w:t>ривично дело преваре;</w:t>
      </w:r>
    </w:p>
    <w:p w:rsidR="00BD6A2C" w:rsidRPr="00BD6A2C" w:rsidRDefault="00BD6A2C" w:rsidP="00BD6A2C">
      <w:pPr>
        <w:jc w:val="both"/>
        <w:rPr>
          <w:rFonts w:ascii="Times New Roman" w:hAnsi="Times New Roman" w:cs="Times New Roman"/>
          <w:sz w:val="24"/>
          <w:szCs w:val="24"/>
        </w:rPr>
      </w:pPr>
      <w:r w:rsidRPr="00BD6A2C">
        <w:rPr>
          <w:rFonts w:ascii="Times New Roman" w:hAnsi="Times New Roman" w:cs="Times New Roman"/>
          <w:sz w:val="24"/>
          <w:szCs w:val="24"/>
        </w:rPr>
        <w:lastRenderedPageBreak/>
        <w:t xml:space="preserve">3) </w:t>
      </w:r>
      <w:r w:rsidRPr="00BD6A2C">
        <w:rPr>
          <w:rFonts w:ascii="Times New Roman" w:hAnsi="Times New Roman" w:cs="Times New Roman"/>
          <w:bCs/>
          <w:iCs/>
          <w:sz w:val="24"/>
          <w:szCs w:val="24"/>
          <w:lang w:val="sr-Cyrl-CS"/>
        </w:rPr>
        <w:t>Понуђачу н</w:t>
      </w:r>
      <w:r w:rsidRPr="00BD6A2C">
        <w:rPr>
          <w:rFonts w:ascii="Times New Roman" w:hAnsi="Times New Roman" w:cs="Times New Roman"/>
          <w:bCs/>
          <w:iCs/>
          <w:sz w:val="24"/>
          <w:szCs w:val="24"/>
        </w:rPr>
        <w:t>ије</w:t>
      </w:r>
      <w:r w:rsidRPr="00BD6A2C">
        <w:rPr>
          <w:rFonts w:ascii="Times New Roman" w:hAnsi="Times New Roman" w:cs="Times New Roman"/>
          <w:sz w:val="24"/>
          <w:szCs w:val="24"/>
        </w:rPr>
        <w:t xml:space="preserve"> изречена мера забране обављања делатности, која је на снази у време објаве позива за подношење понуде;</w:t>
      </w:r>
    </w:p>
    <w:p w:rsidR="00BD6A2C" w:rsidRPr="00BD6A2C" w:rsidRDefault="00BD6A2C" w:rsidP="00BD6A2C">
      <w:pPr>
        <w:jc w:val="both"/>
        <w:rPr>
          <w:rFonts w:ascii="Times New Roman" w:hAnsi="Times New Roman" w:cs="Times New Roman"/>
          <w:i/>
          <w:sz w:val="24"/>
          <w:szCs w:val="24"/>
        </w:rPr>
      </w:pPr>
      <w:r w:rsidRPr="00BD6A2C">
        <w:rPr>
          <w:rFonts w:ascii="Times New Roman" w:hAnsi="Times New Roman" w:cs="Times New Roman"/>
          <w:sz w:val="24"/>
          <w:szCs w:val="24"/>
        </w:rPr>
        <w:t xml:space="preserve">4) </w:t>
      </w:r>
      <w:r w:rsidRPr="00BD6A2C">
        <w:rPr>
          <w:rFonts w:ascii="Times New Roman" w:hAnsi="Times New Roman" w:cs="Times New Roman"/>
          <w:bCs/>
          <w:iCs/>
          <w:sz w:val="24"/>
          <w:szCs w:val="24"/>
          <w:lang w:val="sr-Cyrl-CS"/>
        </w:rPr>
        <w:t>Понуђач је и</w:t>
      </w:r>
      <w:r w:rsidRPr="00BD6A2C">
        <w:rPr>
          <w:rFonts w:ascii="Times New Roman" w:hAnsi="Times New Roman" w:cs="Times New Roman"/>
          <w:bCs/>
          <w:iCs/>
          <w:sz w:val="24"/>
          <w:szCs w:val="24"/>
        </w:rPr>
        <w:t xml:space="preserve">змирио </w:t>
      </w:r>
      <w:r w:rsidRPr="00BD6A2C">
        <w:rPr>
          <w:rFonts w:ascii="Times New Roman" w:hAnsi="Times New Roman" w:cs="Times New Roman"/>
          <w:sz w:val="24"/>
          <w:szCs w:val="24"/>
        </w:rPr>
        <w:t>доспеле порезе, доприносе и друге јавне дажбине у складу са прописима Републике Србије</w:t>
      </w:r>
      <w:r w:rsidRPr="00BD6A2C">
        <w:rPr>
          <w:rFonts w:ascii="Times New Roman" w:hAnsi="Times New Roman" w:cs="Times New Roman"/>
          <w:i/>
          <w:sz w:val="24"/>
          <w:szCs w:val="24"/>
        </w:rPr>
        <w:t>;</w:t>
      </w:r>
    </w:p>
    <w:p w:rsidR="00BD6A2C" w:rsidRPr="00BD6A2C" w:rsidRDefault="00BD6A2C" w:rsidP="00BD6A2C">
      <w:pPr>
        <w:jc w:val="both"/>
        <w:rPr>
          <w:rFonts w:ascii="Times New Roman" w:hAnsi="Times New Roman" w:cs="Times New Roman"/>
          <w:sz w:val="24"/>
          <w:szCs w:val="24"/>
        </w:rPr>
      </w:pPr>
      <w:r w:rsidRPr="00BD6A2C">
        <w:rPr>
          <w:rFonts w:ascii="Times New Roman" w:hAnsi="Times New Roman" w:cs="Times New Roman"/>
          <w:sz w:val="24"/>
          <w:szCs w:val="24"/>
        </w:rPr>
        <w:t xml:space="preserve">5) </w:t>
      </w:r>
      <w:r w:rsidRPr="00BD6A2C">
        <w:rPr>
          <w:rFonts w:ascii="Times New Roman" w:hAnsi="Times New Roman" w:cs="Times New Roman"/>
          <w:sz w:val="24"/>
          <w:szCs w:val="24"/>
          <w:lang w:val="sr-Cyrl-CS"/>
        </w:rPr>
        <w:t>Понуђач је п</w:t>
      </w:r>
      <w:r w:rsidRPr="00BD6A2C">
        <w:rPr>
          <w:rFonts w:ascii="Times New Roman" w:hAnsi="Times New Roman" w:cs="Times New Roman"/>
          <w:sz w:val="24"/>
          <w:szCs w:val="24"/>
        </w:rPr>
        <w:t xml:space="preserve">оштовао обавезе које произлазе из важећих прописа о заштити на раду, запошљавању и условима рада, заштити животне средине; </w:t>
      </w:r>
    </w:p>
    <w:p w:rsidR="00BD6A2C" w:rsidRDefault="00BD6A2C" w:rsidP="00BD6A2C">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lang w:val="sr-Cyrl-RS"/>
        </w:rPr>
        <w:t>6</w:t>
      </w:r>
      <w:r>
        <w:rPr>
          <w:rFonts w:ascii="Times New Roman" w:hAnsi="Times New Roman"/>
          <w:bCs/>
          <w:color w:val="000000"/>
          <w:sz w:val="24"/>
          <w:szCs w:val="24"/>
        </w:rPr>
        <w:t xml:space="preserve">) </w:t>
      </w:r>
      <w:r>
        <w:rPr>
          <w:rFonts w:ascii="Times New Roman" w:hAnsi="Times New Roman"/>
          <w:color w:val="000000"/>
          <w:sz w:val="24"/>
          <w:szCs w:val="24"/>
        </w:rPr>
        <w:t xml:space="preserve">у две године пре објављивања позива за подношење понуда није био неликвидан дуже од 30 дана, односно да укупан број дана неликвидности у периоду од две године које претходе дану објављивања позива за подношење понуде није дужи од 30 дана, </w:t>
      </w:r>
    </w:p>
    <w:p w:rsidR="00BD6A2C" w:rsidRDefault="00BD6A2C" w:rsidP="00BD6A2C">
      <w:pPr>
        <w:autoSpaceDE w:val="0"/>
        <w:spacing w:after="0" w:line="240" w:lineRule="auto"/>
        <w:jc w:val="both"/>
        <w:rPr>
          <w:rFonts w:ascii="Times New Roman" w:hAnsi="Times New Roman"/>
          <w:bCs/>
          <w:color w:val="000000"/>
          <w:sz w:val="24"/>
          <w:szCs w:val="24"/>
        </w:rPr>
      </w:pPr>
    </w:p>
    <w:p w:rsidR="00BD6A2C" w:rsidRDefault="00BD6A2C" w:rsidP="00BD6A2C">
      <w:pPr>
        <w:autoSpaceDE w:val="0"/>
        <w:spacing w:after="0" w:line="240" w:lineRule="auto"/>
        <w:jc w:val="both"/>
        <w:rPr>
          <w:rFonts w:ascii="Times New Roman" w:hAnsi="Times New Roman"/>
          <w:color w:val="000000"/>
          <w:sz w:val="24"/>
          <w:szCs w:val="24"/>
        </w:rPr>
      </w:pPr>
      <w:r>
        <w:rPr>
          <w:rFonts w:ascii="Times New Roman" w:hAnsi="Times New Roman"/>
          <w:bCs/>
          <w:color w:val="000000"/>
          <w:sz w:val="24"/>
          <w:szCs w:val="24"/>
          <w:lang w:val="sr-Cyrl-RS"/>
        </w:rPr>
        <w:t>7</w:t>
      </w:r>
      <w:r>
        <w:rPr>
          <w:rFonts w:ascii="Times New Roman" w:hAnsi="Times New Roman"/>
          <w:bCs/>
          <w:color w:val="000000"/>
          <w:sz w:val="24"/>
          <w:szCs w:val="24"/>
        </w:rPr>
        <w:t xml:space="preserve">) </w:t>
      </w:r>
      <w:r w:rsidR="00C8250B">
        <w:rPr>
          <w:rFonts w:ascii="Times New Roman" w:hAnsi="Times New Roman"/>
          <w:bCs/>
          <w:color w:val="000000"/>
          <w:sz w:val="24"/>
          <w:szCs w:val="24"/>
          <w:lang w:val="sr-Cyrl-RS"/>
        </w:rPr>
        <w:t xml:space="preserve">да </w:t>
      </w:r>
      <w:r>
        <w:rPr>
          <w:rFonts w:ascii="Times New Roman" w:hAnsi="Times New Roman"/>
          <w:color w:val="000000"/>
          <w:sz w:val="24"/>
          <w:szCs w:val="24"/>
        </w:rPr>
        <w:t>овлашћени продавац/дилер/дистрибутер понуђен</w:t>
      </w:r>
      <w:r w:rsidR="005B24E4">
        <w:rPr>
          <w:rFonts w:ascii="Times New Roman" w:hAnsi="Times New Roman"/>
          <w:color w:val="000000"/>
          <w:sz w:val="24"/>
          <w:szCs w:val="24"/>
          <w:lang w:val="sr-Cyrl-RS"/>
        </w:rPr>
        <w:t>ог</w:t>
      </w:r>
      <w:r>
        <w:rPr>
          <w:rFonts w:ascii="Times New Roman" w:hAnsi="Times New Roman"/>
          <w:color w:val="000000"/>
          <w:sz w:val="24"/>
          <w:szCs w:val="24"/>
        </w:rPr>
        <w:t xml:space="preserve"> добра – </w:t>
      </w:r>
      <w:r w:rsidR="005B24E4">
        <w:rPr>
          <w:rFonts w:ascii="Times New Roman" w:hAnsi="Times New Roman"/>
          <w:color w:val="000000"/>
          <w:sz w:val="24"/>
          <w:szCs w:val="24"/>
          <w:lang w:val="sr-Cyrl-RS"/>
        </w:rPr>
        <w:t xml:space="preserve">моторног </w:t>
      </w:r>
      <w:r>
        <w:rPr>
          <w:rFonts w:ascii="Times New Roman" w:hAnsi="Times New Roman"/>
          <w:color w:val="000000"/>
          <w:sz w:val="24"/>
          <w:szCs w:val="24"/>
        </w:rPr>
        <w:t xml:space="preserve">возила, нуди фабричку гаранцију и да је овлашћени сервисер за понуђена моторна возила. </w:t>
      </w:r>
    </w:p>
    <w:p w:rsidR="00BD6A2C" w:rsidRDefault="00BD6A2C" w:rsidP="00BD6A2C">
      <w:pPr>
        <w:autoSpaceDE w:val="0"/>
        <w:spacing w:after="0" w:line="240" w:lineRule="auto"/>
        <w:jc w:val="both"/>
        <w:rPr>
          <w:rFonts w:ascii="Times New Roman" w:hAnsi="Times New Roman"/>
          <w:bCs/>
          <w:color w:val="000000"/>
          <w:sz w:val="24"/>
          <w:szCs w:val="24"/>
        </w:rPr>
      </w:pPr>
    </w:p>
    <w:p w:rsidR="00BD6A2C" w:rsidRDefault="00BD6A2C" w:rsidP="00BD6A2C">
      <w:pPr>
        <w:rPr>
          <w:rFonts w:ascii="Times New Roman" w:hAnsi="Times New Roman" w:cs="Times New Roman"/>
          <w:i/>
          <w:sz w:val="24"/>
          <w:szCs w:val="24"/>
          <w:lang w:val="sr-Cyrl-CS"/>
        </w:rPr>
      </w:pPr>
    </w:p>
    <w:p w:rsidR="005B24E4" w:rsidRDefault="005B24E4" w:rsidP="00BD6A2C">
      <w:pPr>
        <w:rPr>
          <w:rFonts w:ascii="Times New Roman" w:hAnsi="Times New Roman" w:cs="Times New Roman"/>
          <w:i/>
          <w:sz w:val="24"/>
          <w:szCs w:val="24"/>
          <w:lang w:val="sr-Cyrl-CS"/>
        </w:rPr>
      </w:pPr>
    </w:p>
    <w:p w:rsidR="005B24E4" w:rsidRDefault="005B24E4" w:rsidP="00BD6A2C">
      <w:pPr>
        <w:rPr>
          <w:rFonts w:ascii="Times New Roman" w:hAnsi="Times New Roman" w:cs="Times New Roman"/>
          <w:i/>
          <w:sz w:val="24"/>
          <w:szCs w:val="24"/>
          <w:lang w:val="sr-Cyrl-CS"/>
        </w:rPr>
      </w:pPr>
    </w:p>
    <w:p w:rsidR="005B24E4" w:rsidRDefault="005B24E4" w:rsidP="00BD6A2C">
      <w:pPr>
        <w:rPr>
          <w:rFonts w:ascii="Times New Roman" w:hAnsi="Times New Roman" w:cs="Times New Roman"/>
          <w:i/>
          <w:sz w:val="24"/>
          <w:szCs w:val="24"/>
          <w:lang w:val="sr-Cyrl-CS"/>
        </w:rPr>
      </w:pPr>
    </w:p>
    <w:p w:rsidR="00BD6A2C" w:rsidRPr="00BD6A2C" w:rsidRDefault="00BD6A2C" w:rsidP="00BD6A2C">
      <w:pPr>
        <w:rPr>
          <w:rFonts w:ascii="Times New Roman" w:hAnsi="Times New Roman" w:cs="Times New Roman"/>
          <w:sz w:val="24"/>
          <w:szCs w:val="24"/>
        </w:rPr>
      </w:pPr>
      <w:r w:rsidRPr="00BD6A2C">
        <w:rPr>
          <w:rFonts w:ascii="Times New Roman" w:hAnsi="Times New Roman" w:cs="Times New Roman"/>
          <w:sz w:val="24"/>
          <w:szCs w:val="24"/>
        </w:rPr>
        <w:t>Место</w:t>
      </w:r>
      <w:proofErr w:type="gramStart"/>
      <w:r w:rsidRPr="00BD6A2C">
        <w:rPr>
          <w:rFonts w:ascii="Times New Roman" w:hAnsi="Times New Roman" w:cs="Times New Roman"/>
          <w:sz w:val="24"/>
          <w:szCs w:val="24"/>
        </w:rPr>
        <w:t>:_</w:t>
      </w:r>
      <w:proofErr w:type="gramEnd"/>
      <w:r w:rsidRPr="00BD6A2C">
        <w:rPr>
          <w:rFonts w:ascii="Times New Roman" w:hAnsi="Times New Roman" w:cs="Times New Roman"/>
          <w:sz w:val="24"/>
          <w:szCs w:val="24"/>
        </w:rPr>
        <w:t xml:space="preserve">____________                                                                  </w:t>
      </w:r>
      <w:r w:rsidR="005B24E4">
        <w:rPr>
          <w:rFonts w:ascii="Times New Roman" w:hAnsi="Times New Roman" w:cs="Times New Roman"/>
          <w:sz w:val="24"/>
          <w:szCs w:val="24"/>
          <w:lang w:val="sr-Cyrl-RS"/>
        </w:rPr>
        <w:t xml:space="preserve">       </w:t>
      </w:r>
      <w:r w:rsidRPr="00BD6A2C">
        <w:rPr>
          <w:rFonts w:ascii="Times New Roman" w:hAnsi="Times New Roman" w:cs="Times New Roman"/>
          <w:sz w:val="24"/>
          <w:szCs w:val="24"/>
        </w:rPr>
        <w:t xml:space="preserve"> </w:t>
      </w:r>
      <w:r w:rsidR="005B24E4">
        <w:rPr>
          <w:rFonts w:ascii="Times New Roman" w:hAnsi="Times New Roman" w:cs="Times New Roman"/>
          <w:sz w:val="24"/>
          <w:szCs w:val="24"/>
          <w:lang w:val="sr-Cyrl-RS"/>
        </w:rPr>
        <w:t xml:space="preserve">      </w:t>
      </w:r>
      <w:r w:rsidRPr="00BD6A2C">
        <w:rPr>
          <w:rFonts w:ascii="Times New Roman" w:hAnsi="Times New Roman" w:cs="Times New Roman"/>
          <w:sz w:val="24"/>
          <w:szCs w:val="24"/>
        </w:rPr>
        <w:t>Понуђач:</w:t>
      </w:r>
    </w:p>
    <w:p w:rsidR="00BD6A2C" w:rsidRPr="00BD6A2C" w:rsidRDefault="00BD6A2C" w:rsidP="00BD6A2C">
      <w:pPr>
        <w:rPr>
          <w:rFonts w:ascii="Times New Roman" w:hAnsi="Times New Roman" w:cs="Times New Roman"/>
          <w:b/>
          <w:bCs/>
          <w:i/>
          <w:sz w:val="24"/>
          <w:szCs w:val="24"/>
        </w:rPr>
      </w:pPr>
      <w:r w:rsidRPr="00BD6A2C">
        <w:rPr>
          <w:rFonts w:ascii="Times New Roman" w:hAnsi="Times New Roman" w:cs="Times New Roman"/>
          <w:sz w:val="24"/>
          <w:szCs w:val="24"/>
        </w:rPr>
        <w:t>Датум</w:t>
      </w:r>
      <w:proofErr w:type="gramStart"/>
      <w:r w:rsidRPr="00BD6A2C">
        <w:rPr>
          <w:rFonts w:ascii="Times New Roman" w:hAnsi="Times New Roman" w:cs="Times New Roman"/>
          <w:sz w:val="24"/>
          <w:szCs w:val="24"/>
        </w:rPr>
        <w:t>:_</w:t>
      </w:r>
      <w:proofErr w:type="gramEnd"/>
      <w:r w:rsidRPr="00BD6A2C">
        <w:rPr>
          <w:rFonts w:ascii="Times New Roman" w:hAnsi="Times New Roman" w:cs="Times New Roman"/>
          <w:sz w:val="24"/>
          <w:szCs w:val="24"/>
        </w:rPr>
        <w:t xml:space="preserve">____________                         М.П.                    </w:t>
      </w:r>
      <w:r w:rsidR="005B24E4">
        <w:rPr>
          <w:rFonts w:ascii="Times New Roman" w:hAnsi="Times New Roman" w:cs="Times New Roman"/>
          <w:sz w:val="24"/>
          <w:szCs w:val="24"/>
          <w:lang w:val="sr-Cyrl-RS"/>
        </w:rPr>
        <w:t xml:space="preserve">             </w:t>
      </w:r>
      <w:r w:rsidRPr="00BD6A2C">
        <w:rPr>
          <w:rFonts w:ascii="Times New Roman" w:hAnsi="Times New Roman" w:cs="Times New Roman"/>
          <w:sz w:val="24"/>
          <w:szCs w:val="24"/>
        </w:rPr>
        <w:t xml:space="preserve"> _____________________</w:t>
      </w:r>
    </w:p>
    <w:p w:rsidR="00BD6A2C" w:rsidRPr="00BD6A2C" w:rsidRDefault="00BD6A2C" w:rsidP="00BD6A2C">
      <w:pPr>
        <w:pStyle w:val="BodyText2"/>
        <w:spacing w:line="100" w:lineRule="atLeast"/>
        <w:jc w:val="both"/>
        <w:rPr>
          <w:b/>
          <w:bCs/>
          <w:i/>
          <w:color w:val="auto"/>
        </w:rPr>
      </w:pPr>
    </w:p>
    <w:p w:rsidR="00BD6A2C" w:rsidRDefault="00BD6A2C"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1040A6" w:rsidRDefault="001040A6" w:rsidP="00BD6A2C">
      <w:pPr>
        <w:pStyle w:val="BodyText2"/>
        <w:spacing w:line="100" w:lineRule="atLeast"/>
        <w:jc w:val="both"/>
        <w:rPr>
          <w:b/>
          <w:bCs/>
          <w:i/>
          <w:color w:val="auto"/>
          <w:lang w:val="sr-Cyrl-RS"/>
        </w:rPr>
      </w:pPr>
    </w:p>
    <w:p w:rsidR="00895E0E" w:rsidRDefault="00895E0E"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ОБРАЗАЦ</w:t>
      </w:r>
      <w:r>
        <w:rPr>
          <w:rFonts w:ascii="Times New Roman" w:hAnsi="Times New Roman"/>
          <w:bCs/>
          <w:color w:val="000000"/>
          <w:sz w:val="24"/>
          <w:szCs w:val="24"/>
          <w:lang w:val="sr-Cyrl-CS"/>
        </w:rPr>
        <w:t xml:space="preserve"> </w:t>
      </w:r>
      <w:r>
        <w:rPr>
          <w:rFonts w:ascii="Times New Roman" w:hAnsi="Times New Roman"/>
          <w:bCs/>
          <w:color w:val="000000"/>
          <w:sz w:val="24"/>
          <w:szCs w:val="24"/>
        </w:rPr>
        <w:t>ИЗЈАВ</w:t>
      </w:r>
      <w:r>
        <w:rPr>
          <w:rFonts w:ascii="Times New Roman" w:hAnsi="Times New Roman"/>
          <w:bCs/>
          <w:color w:val="000000"/>
          <w:sz w:val="24"/>
          <w:szCs w:val="24"/>
          <w:lang w:val="sr-Cyrl-CS"/>
        </w:rPr>
        <w:t>Е</w:t>
      </w:r>
      <w:r>
        <w:rPr>
          <w:rFonts w:ascii="Times New Roman" w:hAnsi="Times New Roman"/>
          <w:bCs/>
          <w:color w:val="000000"/>
          <w:sz w:val="24"/>
          <w:szCs w:val="24"/>
        </w:rPr>
        <w:t xml:space="preserve"> ПОНУЂАЧА ДА ЋЕ ПРЕДАТИ СРЕДСТВО ФИНАНСИЈСКОГ ОБЕЗБЕЂЕЊА ЗА ДОБРО ИЗВРШЕЊЕ ПОСЛА И ОТКЛАЊАЊЕ НЕДОСТАТАКА У ГАРАНТНОМ РОКУ </w:t>
      </w:r>
    </w:p>
    <w:p w:rsidR="00895E0E" w:rsidRDefault="00895E0E" w:rsidP="00895E0E">
      <w:pPr>
        <w:autoSpaceDE w:val="0"/>
        <w:spacing w:after="0" w:line="240" w:lineRule="auto"/>
        <w:jc w:val="both"/>
        <w:rPr>
          <w:rFonts w:ascii="Times New Roman" w:hAnsi="Times New Roman"/>
          <w:bCs/>
          <w:color w:val="000000"/>
          <w:sz w:val="24"/>
          <w:szCs w:val="24"/>
        </w:rPr>
      </w:pPr>
    </w:p>
    <w:p w:rsidR="00895E0E" w:rsidRDefault="00CB2C66" w:rsidP="00895E0E">
      <w:pPr>
        <w:autoSpaceDE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lang w:val="sr-Cyrl-RS"/>
        </w:rPr>
        <w:t>У</w:t>
      </w:r>
      <w:r w:rsidR="00895E0E">
        <w:rPr>
          <w:rFonts w:ascii="Times New Roman" w:hAnsi="Times New Roman"/>
          <w:bCs/>
          <w:color w:val="000000"/>
          <w:sz w:val="24"/>
          <w:szCs w:val="24"/>
        </w:rPr>
        <w:t xml:space="preserve"> поступку јавне набавке мале  вредности, ЈНМВ број 1/2014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center"/>
        <w:rPr>
          <w:rFonts w:ascii="Times New Roman" w:hAnsi="Times New Roman"/>
          <w:color w:val="000000"/>
          <w:sz w:val="24"/>
          <w:szCs w:val="24"/>
        </w:rPr>
      </w:pPr>
      <w:proofErr w:type="gramStart"/>
      <w:r>
        <w:rPr>
          <w:rFonts w:ascii="Times New Roman" w:hAnsi="Times New Roman"/>
          <w:color w:val="000000"/>
          <w:sz w:val="24"/>
          <w:szCs w:val="24"/>
        </w:rPr>
        <w:t>И  З</w:t>
      </w:r>
      <w:proofErr w:type="gramEnd"/>
      <w:r>
        <w:rPr>
          <w:rFonts w:ascii="Times New Roman" w:hAnsi="Times New Roman"/>
          <w:color w:val="000000"/>
          <w:sz w:val="24"/>
          <w:szCs w:val="24"/>
        </w:rPr>
        <w:t xml:space="preserve">  Ј  А  В  А</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Изјављујемо под кривичном и материјалном одговорношћу да ће понуђач _____________________________________________________________________________приликом закључења уговора по спроведеном поступку јавне набавке, ЈНМВ 1/2014, предати Наручиоцу средство финансијског обезбеђења за добро извршење посла и отклањање недостатака у гарантном року у виду регистроване бланко соло менице са меничним овлашћењем на износ од 10% од уговорене вредности укључујући износ ПДВ-а и са клаузулама „неопозива, безусловна, без протеста и трошкова</w:t>
      </w:r>
      <w:r>
        <w:rPr>
          <w:rFonts w:ascii="Times New Roman" w:hAnsi="Times New Roman" w:cs="Times New Roman"/>
          <w:color w:val="000000"/>
          <w:sz w:val="24"/>
          <w:szCs w:val="24"/>
        </w:rPr>
        <w:t>”</w:t>
      </w:r>
      <w:r>
        <w:rPr>
          <w:rFonts w:ascii="Times New Roman" w:hAnsi="Times New Roman"/>
          <w:color w:val="000000"/>
          <w:sz w:val="24"/>
          <w:szCs w:val="24"/>
        </w:rPr>
        <w:t xml:space="preserve">, са роком доспећа </w:t>
      </w:r>
      <w:r>
        <w:rPr>
          <w:rFonts w:ascii="Times New Roman" w:hAnsi="Times New Roman" w:cs="Times New Roman"/>
          <w:color w:val="000000"/>
          <w:sz w:val="24"/>
          <w:szCs w:val="24"/>
        </w:rPr>
        <w:t>„</w:t>
      </w:r>
      <w:r>
        <w:rPr>
          <w:rFonts w:ascii="Times New Roman" w:hAnsi="Times New Roman"/>
          <w:color w:val="000000"/>
          <w:sz w:val="24"/>
          <w:szCs w:val="24"/>
        </w:rPr>
        <w:t>по виђењу</w:t>
      </w:r>
      <w:r>
        <w:rPr>
          <w:rFonts w:ascii="Times New Roman" w:hAnsi="Times New Roman" w:cs="Times New Roman"/>
          <w:color w:val="000000"/>
          <w:sz w:val="24"/>
          <w:szCs w:val="24"/>
        </w:rPr>
        <w:t>”</w:t>
      </w:r>
      <w:r>
        <w:rPr>
          <w:rFonts w:ascii="Times New Roman" w:hAnsi="Times New Roman"/>
          <w:color w:val="000000"/>
          <w:sz w:val="24"/>
          <w:szCs w:val="24"/>
        </w:rPr>
        <w:t xml:space="preserve"> и роком важења најмање пет дана дужим од истека гарантног рока.</w:t>
      </w:r>
    </w:p>
    <w:p w:rsidR="00895E0E" w:rsidRDefault="00895E0E" w:rsidP="00895E0E">
      <w:pPr>
        <w:autoSpaceDE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Сагласни смо да Наручилац задржи меницу до истека рока предвиђеног моделом уговора.</w:t>
      </w:r>
      <w:proofErr w:type="gramEnd"/>
      <w:r>
        <w:rPr>
          <w:rFonts w:ascii="Times New Roman" w:hAnsi="Times New Roman"/>
          <w:color w:val="000000"/>
          <w:sz w:val="24"/>
          <w:szCs w:val="24"/>
        </w:rPr>
        <w:t xml:space="preserve"> </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lang w:val="sr-Cyrl-RS"/>
        </w:rPr>
      </w:pPr>
    </w:p>
    <w:p w:rsidR="00CB2C66" w:rsidRDefault="00CB2C66" w:rsidP="00895E0E">
      <w:pPr>
        <w:autoSpaceDE w:val="0"/>
        <w:spacing w:after="0" w:line="240" w:lineRule="auto"/>
        <w:jc w:val="both"/>
        <w:rPr>
          <w:rFonts w:ascii="Times New Roman" w:hAnsi="Times New Roman"/>
          <w:color w:val="000000"/>
          <w:sz w:val="24"/>
          <w:szCs w:val="24"/>
          <w:lang w:val="sr-Cyrl-RS"/>
        </w:rPr>
      </w:pPr>
    </w:p>
    <w:p w:rsidR="00CB2C66" w:rsidRPr="00CB2C66" w:rsidRDefault="00CB2C66" w:rsidP="00895E0E">
      <w:pPr>
        <w:autoSpaceDE w:val="0"/>
        <w:spacing w:after="0" w:line="240" w:lineRule="auto"/>
        <w:jc w:val="both"/>
        <w:rPr>
          <w:rFonts w:ascii="Times New Roman" w:hAnsi="Times New Roman"/>
          <w:color w:val="000000"/>
          <w:sz w:val="24"/>
          <w:szCs w:val="24"/>
          <w:lang w:val="sr-Cyrl-RS"/>
        </w:rPr>
      </w:pP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r>
      <w:r>
        <w:rPr>
          <w:rFonts w:ascii="Times New Roman" w:hAnsi="Times New Roman"/>
          <w:color w:val="000000"/>
          <w:sz w:val="24"/>
          <w:szCs w:val="24"/>
          <w:lang w:val="sr-Cyrl-RS"/>
        </w:rPr>
        <w:tab/>
        <w:t xml:space="preserve">    Овлашћено лице</w:t>
      </w: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ind w:left="4320" w:firstLine="720"/>
        <w:jc w:val="both"/>
        <w:rPr>
          <w:rFonts w:ascii="Times New Roman" w:hAnsi="Times New Roman"/>
          <w:color w:val="000000"/>
          <w:sz w:val="24"/>
          <w:szCs w:val="24"/>
        </w:rPr>
      </w:pPr>
      <w:r>
        <w:rPr>
          <w:rFonts w:ascii="Times New Roman" w:hAnsi="Times New Roman"/>
          <w:color w:val="000000"/>
          <w:sz w:val="24"/>
          <w:szCs w:val="24"/>
        </w:rPr>
        <w:t>М.</w:t>
      </w:r>
      <w:r>
        <w:rPr>
          <w:rFonts w:ascii="Times New Roman" w:hAnsi="Times New Roman"/>
          <w:color w:val="000000"/>
          <w:sz w:val="24"/>
          <w:szCs w:val="24"/>
          <w:lang w:val="sr-Cyrl-CS"/>
        </w:rPr>
        <w:t xml:space="preserve"> </w:t>
      </w:r>
      <w:r>
        <w:rPr>
          <w:rFonts w:ascii="Times New Roman" w:hAnsi="Times New Roman"/>
          <w:color w:val="000000"/>
          <w:sz w:val="24"/>
          <w:szCs w:val="24"/>
        </w:rPr>
        <w:t>П</w:t>
      </w:r>
      <w:r>
        <w:rPr>
          <w:rFonts w:ascii="Times New Roman" w:hAnsi="Times New Roman"/>
          <w:color w:val="000000"/>
          <w:sz w:val="24"/>
          <w:szCs w:val="24"/>
          <w:lang w:val="sr-Cyrl-CS"/>
        </w:rPr>
        <w:t>.</w:t>
      </w:r>
      <w:r>
        <w:rPr>
          <w:rFonts w:ascii="Times New Roman" w:hAnsi="Times New Roman"/>
          <w:color w:val="000000"/>
          <w:sz w:val="24"/>
          <w:szCs w:val="24"/>
        </w:rPr>
        <w:t xml:space="preserve">            _______________________ </w:t>
      </w:r>
    </w:p>
    <w:p w:rsidR="00895E0E" w:rsidRDefault="00895E0E" w:rsidP="00895E0E">
      <w:pPr>
        <w:autoSpaceDE w:val="0"/>
        <w:spacing w:after="0" w:line="240" w:lineRule="auto"/>
        <w:ind w:left="6480" w:firstLine="720"/>
        <w:jc w:val="both"/>
        <w:rPr>
          <w:rFonts w:ascii="Times New Roman" w:hAnsi="Times New Roman"/>
          <w:color w:val="000000"/>
          <w:sz w:val="24"/>
          <w:szCs w:val="24"/>
        </w:rPr>
      </w:pPr>
      <w:r>
        <w:rPr>
          <w:rFonts w:ascii="Times New Roman" w:hAnsi="Times New Roman"/>
          <w:color w:val="000000"/>
          <w:sz w:val="24"/>
          <w:szCs w:val="24"/>
          <w:lang w:val="sr-Cyrl-CS"/>
        </w:rPr>
        <w:t>П</w:t>
      </w:r>
      <w:r>
        <w:rPr>
          <w:rFonts w:ascii="Times New Roman" w:hAnsi="Times New Roman"/>
          <w:color w:val="000000"/>
          <w:sz w:val="24"/>
          <w:szCs w:val="24"/>
        </w:rPr>
        <w:t xml:space="preserve">отпис </w:t>
      </w: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Pr="00CB2C66" w:rsidRDefault="00895E0E" w:rsidP="00CB2C66">
      <w:pPr>
        <w:autoSpaceDE w:val="0"/>
        <w:rPr>
          <w:rFonts w:ascii="Times New Roman CYR" w:hAnsi="Times New Roman CYR" w:cs="Times New Roman CYR"/>
          <w:sz w:val="24"/>
          <w:szCs w:val="24"/>
          <w:lang w:val="sr-Cyrl-RS"/>
        </w:rPr>
      </w:pPr>
      <w:proofErr w:type="gramStart"/>
      <w:r w:rsidRPr="00104521">
        <w:rPr>
          <w:rFonts w:ascii="Times New Roman CYR" w:hAnsi="Times New Roman CYR" w:cs="Times New Roman CYR"/>
          <w:sz w:val="24"/>
          <w:szCs w:val="24"/>
        </w:rPr>
        <w:t>ОБРАЗАЦ ТРОШКОВА ПРИПРЕМЕ ПОНУДЕ</w:t>
      </w:r>
      <w:r w:rsidR="00CB2C66">
        <w:rPr>
          <w:rFonts w:ascii="Times New Roman CYR" w:hAnsi="Times New Roman CYR" w:cs="Times New Roman CYR"/>
          <w:sz w:val="24"/>
          <w:szCs w:val="24"/>
          <w:lang w:val="sr-Cyrl-RS"/>
        </w:rPr>
        <w:t xml:space="preserve"> ИЗ ЧЛАНА 88.</w:t>
      </w:r>
      <w:proofErr w:type="gramEnd"/>
      <w:r w:rsidR="00CB2C66">
        <w:rPr>
          <w:rFonts w:ascii="Times New Roman CYR" w:hAnsi="Times New Roman CYR" w:cs="Times New Roman CYR"/>
          <w:sz w:val="24"/>
          <w:szCs w:val="24"/>
          <w:lang w:val="sr-Cyrl-RS"/>
        </w:rPr>
        <w:t xml:space="preserve"> ЗАКОНА О ЈАВНИМ НАБАВКАМА</w:t>
      </w:r>
    </w:p>
    <w:p w:rsidR="00895E0E" w:rsidRPr="00104521" w:rsidRDefault="00895E0E" w:rsidP="00CB2C66">
      <w:pPr>
        <w:autoSpaceDE w:val="0"/>
        <w:rPr>
          <w:rFonts w:ascii="Times New Roman CYR" w:hAnsi="Times New Roman CYR" w:cs="Times New Roman CYR"/>
          <w:sz w:val="24"/>
          <w:szCs w:val="24"/>
        </w:rPr>
      </w:pPr>
      <w:r w:rsidRPr="00104521">
        <w:rPr>
          <w:rFonts w:ascii="Times New Roman CYR" w:hAnsi="Times New Roman CYR" w:cs="Times New Roman CYR"/>
          <w:sz w:val="24"/>
          <w:szCs w:val="24"/>
        </w:rPr>
        <w:t xml:space="preserve"> </w:t>
      </w:r>
      <w:proofErr w:type="gramStart"/>
      <w:r w:rsidRPr="00104521">
        <w:rPr>
          <w:rFonts w:ascii="Times New Roman CYR" w:hAnsi="Times New Roman CYR" w:cs="Times New Roman CYR"/>
          <w:sz w:val="24"/>
          <w:szCs w:val="24"/>
        </w:rPr>
        <w:t>поступку</w:t>
      </w:r>
      <w:proofErr w:type="gramEnd"/>
      <w:r w:rsidRPr="00104521">
        <w:rPr>
          <w:rFonts w:ascii="Times New Roman CYR" w:hAnsi="Times New Roman CYR" w:cs="Times New Roman CYR"/>
          <w:sz w:val="24"/>
          <w:szCs w:val="24"/>
        </w:rPr>
        <w:t xml:space="preserve"> јавне набавке мале вредности број 1/2014 </w:t>
      </w:r>
    </w:p>
    <w:p w:rsidR="00895E0E" w:rsidRPr="00104521" w:rsidRDefault="00895E0E" w:rsidP="00895E0E">
      <w:pPr>
        <w:autoSpaceDE w:val="0"/>
        <w:rPr>
          <w:rFonts w:ascii="Times New Roman" w:hAnsi="Times New Roman" w:cs="Times New Roman"/>
          <w:sz w:val="24"/>
          <w:szCs w:val="24"/>
        </w:rPr>
      </w:pPr>
    </w:p>
    <w:p w:rsidR="00895E0E" w:rsidRPr="00104521" w:rsidRDefault="00895E0E" w:rsidP="00895E0E">
      <w:pPr>
        <w:autoSpaceDE w:val="0"/>
        <w:rPr>
          <w:rFonts w:ascii="Times New Roman CYR" w:hAnsi="Times New Roman CYR" w:cs="Times New Roman CYR"/>
          <w:sz w:val="24"/>
          <w:szCs w:val="24"/>
        </w:rPr>
      </w:pPr>
      <w:r w:rsidRPr="00104521">
        <w:rPr>
          <w:rFonts w:ascii="Times New Roman CYR" w:hAnsi="Times New Roman CYR" w:cs="Times New Roman CYR"/>
          <w:sz w:val="24"/>
          <w:szCs w:val="24"/>
        </w:rPr>
        <w:t>Понуђач: ____________________________________________________________</w:t>
      </w:r>
    </w:p>
    <w:p w:rsidR="00895E0E" w:rsidRPr="00104521" w:rsidRDefault="00895E0E" w:rsidP="00895E0E">
      <w:pPr>
        <w:autoSpaceDE w:val="0"/>
        <w:jc w:val="both"/>
        <w:rPr>
          <w:rFonts w:ascii="Times New Roman" w:hAnsi="Times New Roman" w:cs="Times New Roman"/>
          <w:sz w:val="24"/>
          <w:szCs w:val="24"/>
        </w:rPr>
      </w:pPr>
    </w:p>
    <w:p w:rsidR="00895E0E" w:rsidRPr="00104521" w:rsidRDefault="00895E0E" w:rsidP="00895E0E">
      <w:pPr>
        <w:autoSpaceDE w:val="0"/>
        <w:jc w:val="both"/>
        <w:rPr>
          <w:rFonts w:ascii="Times New Roman CYR" w:hAnsi="Times New Roman CYR" w:cs="Times New Roman CYR"/>
          <w:sz w:val="24"/>
          <w:szCs w:val="24"/>
        </w:rPr>
      </w:pPr>
      <w:proofErr w:type="gramStart"/>
      <w:r w:rsidRPr="00104521">
        <w:rPr>
          <w:rFonts w:ascii="Times New Roman CYR" w:hAnsi="Times New Roman CYR" w:cs="Times New Roman CYR"/>
          <w:sz w:val="24"/>
          <w:szCs w:val="24"/>
        </w:rPr>
        <w:t>У складу са чланом 88.</w:t>
      </w:r>
      <w:proofErr w:type="gramEnd"/>
      <w:r w:rsidRPr="00104521">
        <w:rPr>
          <w:rFonts w:ascii="Times New Roman CYR" w:hAnsi="Times New Roman CYR" w:cs="Times New Roman CYR"/>
          <w:sz w:val="24"/>
          <w:szCs w:val="24"/>
        </w:rPr>
        <w:t xml:space="preserve"> </w:t>
      </w:r>
      <w:proofErr w:type="gramStart"/>
      <w:r w:rsidRPr="00104521">
        <w:rPr>
          <w:rFonts w:ascii="Times New Roman CYR" w:hAnsi="Times New Roman CYR" w:cs="Times New Roman CYR"/>
          <w:sz w:val="24"/>
          <w:szCs w:val="24"/>
        </w:rPr>
        <w:t>став</w:t>
      </w:r>
      <w:proofErr w:type="gramEnd"/>
      <w:r w:rsidRPr="00104521">
        <w:rPr>
          <w:rFonts w:ascii="Times New Roman CYR" w:hAnsi="Times New Roman CYR" w:cs="Times New Roman CYR"/>
          <w:sz w:val="24"/>
          <w:szCs w:val="24"/>
        </w:rPr>
        <w:t xml:space="preserve"> 1. </w:t>
      </w:r>
      <w:r>
        <w:rPr>
          <w:rFonts w:ascii="Times New Roman CYR" w:hAnsi="Times New Roman CYR" w:cs="Times New Roman CYR"/>
          <w:sz w:val="24"/>
          <w:szCs w:val="24"/>
        </w:rPr>
        <w:t xml:space="preserve">Закона о јавном набавкама („Сл. </w:t>
      </w:r>
      <w:r>
        <w:rPr>
          <w:rFonts w:ascii="Times New Roman CYR" w:hAnsi="Times New Roman CYR" w:cs="Times New Roman CYR"/>
          <w:sz w:val="24"/>
          <w:szCs w:val="24"/>
          <w:lang w:val="sr-Cyrl-CS"/>
        </w:rPr>
        <w:t>г</w:t>
      </w:r>
      <w:r w:rsidRPr="00104521">
        <w:rPr>
          <w:rFonts w:ascii="Times New Roman CYR" w:hAnsi="Times New Roman CYR" w:cs="Times New Roman CYR"/>
          <w:sz w:val="24"/>
          <w:szCs w:val="24"/>
        </w:rPr>
        <w:t>ласник РС</w:t>
      </w:r>
      <w:r>
        <w:rPr>
          <w:rFonts w:ascii="Times New Roman CYR" w:hAnsi="Times New Roman CYR" w:cs="Times New Roman CYR"/>
          <w:sz w:val="24"/>
          <w:szCs w:val="24"/>
        </w:rPr>
        <w:t>”</w:t>
      </w:r>
      <w:r>
        <w:rPr>
          <w:rFonts w:ascii="Times New Roman CYR" w:hAnsi="Times New Roman CYR" w:cs="Times New Roman CYR"/>
          <w:sz w:val="24"/>
          <w:szCs w:val="24"/>
          <w:lang w:val="sr-Cyrl-CS"/>
        </w:rPr>
        <w:t>,</w:t>
      </w:r>
      <w:r>
        <w:rPr>
          <w:rFonts w:ascii="Times New Roman CYR" w:hAnsi="Times New Roman CYR" w:cs="Times New Roman CYR"/>
          <w:sz w:val="24"/>
          <w:szCs w:val="24"/>
        </w:rPr>
        <w:t xml:space="preserve"> број</w:t>
      </w:r>
      <w:r w:rsidRPr="00104521">
        <w:rPr>
          <w:rFonts w:ascii="Times New Roman CYR" w:hAnsi="Times New Roman CYR" w:cs="Times New Roman CYR"/>
          <w:sz w:val="24"/>
          <w:szCs w:val="24"/>
        </w:rPr>
        <w:t xml:space="preserve"> 124/12), прилажемо структуру трошкова насталих приликом припрема понуде у поступку јавне набавке мале </w:t>
      </w:r>
      <w:proofErr w:type="gramStart"/>
      <w:r w:rsidRPr="00104521">
        <w:rPr>
          <w:rFonts w:ascii="Times New Roman CYR" w:hAnsi="Times New Roman CYR" w:cs="Times New Roman CYR"/>
          <w:sz w:val="24"/>
          <w:szCs w:val="24"/>
        </w:rPr>
        <w:t>вредности  број</w:t>
      </w:r>
      <w:proofErr w:type="gramEnd"/>
      <w:r w:rsidRPr="00104521">
        <w:rPr>
          <w:rFonts w:ascii="Times New Roman CYR" w:hAnsi="Times New Roman CYR" w:cs="Times New Roman CYR"/>
          <w:sz w:val="24"/>
          <w:szCs w:val="24"/>
        </w:rPr>
        <w:t xml:space="preserve"> 1/2014</w:t>
      </w:r>
    </w:p>
    <w:p w:rsidR="00895E0E" w:rsidRPr="00104521" w:rsidRDefault="00895E0E" w:rsidP="00895E0E">
      <w:pPr>
        <w:autoSpaceDE w:val="0"/>
        <w:rPr>
          <w:rFonts w:ascii="Times New Roman" w:hAnsi="Times New Roman" w:cs="Times New Roman"/>
          <w:sz w:val="24"/>
          <w:szCs w:val="24"/>
        </w:rPr>
      </w:pPr>
      <w:r w:rsidRPr="00104521">
        <w:rPr>
          <w:rFonts w:ascii="Times New Roman" w:hAnsi="Times New Roman" w:cs="Times New Roman"/>
          <w:sz w:val="24"/>
          <w:szCs w:val="24"/>
        </w:rPr>
        <w:t xml:space="preserve">  </w:t>
      </w:r>
    </w:p>
    <w:tbl>
      <w:tblPr>
        <w:tblW w:w="0" w:type="auto"/>
        <w:tblInd w:w="108" w:type="dxa"/>
        <w:tblLayout w:type="fixed"/>
        <w:tblLook w:val="0000" w:firstRow="0" w:lastRow="0" w:firstColumn="0" w:lastColumn="0" w:noHBand="0" w:noVBand="0"/>
      </w:tblPr>
      <w:tblGrid>
        <w:gridCol w:w="817"/>
        <w:gridCol w:w="5567"/>
        <w:gridCol w:w="3192"/>
      </w:tblGrid>
      <w:tr w:rsidR="00895E0E" w:rsidRPr="00104521" w:rsidTr="00C50A70">
        <w:trPr>
          <w:trHeight w:val="1"/>
        </w:trPr>
        <w:tc>
          <w:tcPr>
            <w:tcW w:w="81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Ред.</w:t>
            </w:r>
          </w:p>
          <w:p w:rsidR="00895E0E" w:rsidRPr="00104521" w:rsidRDefault="00895E0E" w:rsidP="00C50A70">
            <w:pPr>
              <w:autoSpaceDE w:val="0"/>
              <w:spacing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број</w:t>
            </w:r>
          </w:p>
        </w:tc>
        <w:tc>
          <w:tcPr>
            <w:tcW w:w="556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ВРСТА ТРОШКОВА</w:t>
            </w:r>
          </w:p>
        </w:tc>
        <w:tc>
          <w:tcPr>
            <w:tcW w:w="3192"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ИЗНОС (у динарима)</w:t>
            </w:r>
          </w:p>
        </w:tc>
      </w:tr>
      <w:tr w:rsidR="00895E0E" w:rsidRPr="00104521" w:rsidTr="00C50A70">
        <w:trPr>
          <w:trHeight w:val="1"/>
        </w:trPr>
        <w:tc>
          <w:tcPr>
            <w:tcW w:w="81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r w:rsidRPr="00104521">
              <w:rPr>
                <w:rFonts w:ascii="Times New Roman" w:hAnsi="Times New Roman" w:cs="Times New Roman"/>
                <w:sz w:val="24"/>
                <w:szCs w:val="24"/>
              </w:rPr>
              <w:t>1.</w:t>
            </w:r>
          </w:p>
        </w:tc>
        <w:tc>
          <w:tcPr>
            <w:tcW w:w="556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sz w:val="24"/>
                <w:szCs w:val="24"/>
              </w:rPr>
            </w:pPr>
          </w:p>
        </w:tc>
        <w:tc>
          <w:tcPr>
            <w:tcW w:w="3192"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p>
          <w:p w:rsidR="00895E0E" w:rsidRPr="00104521" w:rsidRDefault="00895E0E" w:rsidP="00C50A70">
            <w:pPr>
              <w:autoSpaceDE w:val="0"/>
              <w:spacing w:line="240" w:lineRule="auto"/>
              <w:jc w:val="center"/>
              <w:rPr>
                <w:sz w:val="24"/>
                <w:szCs w:val="24"/>
              </w:rPr>
            </w:pPr>
          </w:p>
        </w:tc>
      </w:tr>
      <w:tr w:rsidR="00895E0E" w:rsidRPr="00104521" w:rsidTr="00C50A70">
        <w:trPr>
          <w:trHeight w:val="1"/>
        </w:trPr>
        <w:tc>
          <w:tcPr>
            <w:tcW w:w="81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r w:rsidRPr="00104521">
              <w:rPr>
                <w:rFonts w:ascii="Times New Roman" w:hAnsi="Times New Roman" w:cs="Times New Roman"/>
                <w:sz w:val="24"/>
                <w:szCs w:val="24"/>
              </w:rPr>
              <w:t>2.</w:t>
            </w:r>
          </w:p>
        </w:tc>
        <w:tc>
          <w:tcPr>
            <w:tcW w:w="556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sz w:val="24"/>
                <w:szCs w:val="24"/>
              </w:rPr>
            </w:pPr>
          </w:p>
        </w:tc>
        <w:tc>
          <w:tcPr>
            <w:tcW w:w="3192"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p>
          <w:p w:rsidR="00895E0E" w:rsidRPr="00104521" w:rsidRDefault="00895E0E" w:rsidP="00C50A70">
            <w:pPr>
              <w:autoSpaceDE w:val="0"/>
              <w:spacing w:line="240" w:lineRule="auto"/>
              <w:jc w:val="center"/>
              <w:rPr>
                <w:sz w:val="24"/>
                <w:szCs w:val="24"/>
              </w:rPr>
            </w:pPr>
          </w:p>
        </w:tc>
      </w:tr>
      <w:tr w:rsidR="00895E0E" w:rsidRPr="00104521" w:rsidTr="00C50A70">
        <w:trPr>
          <w:trHeight w:val="1"/>
        </w:trPr>
        <w:tc>
          <w:tcPr>
            <w:tcW w:w="81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r w:rsidRPr="00104521">
              <w:rPr>
                <w:rFonts w:ascii="Times New Roman" w:hAnsi="Times New Roman" w:cs="Times New Roman"/>
                <w:sz w:val="24"/>
                <w:szCs w:val="24"/>
              </w:rPr>
              <w:t>3.</w:t>
            </w:r>
          </w:p>
        </w:tc>
        <w:tc>
          <w:tcPr>
            <w:tcW w:w="556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sz w:val="24"/>
                <w:szCs w:val="24"/>
              </w:rPr>
            </w:pPr>
          </w:p>
        </w:tc>
        <w:tc>
          <w:tcPr>
            <w:tcW w:w="3192"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p>
          <w:p w:rsidR="00895E0E" w:rsidRPr="00104521" w:rsidRDefault="00895E0E" w:rsidP="00C50A70">
            <w:pPr>
              <w:autoSpaceDE w:val="0"/>
              <w:spacing w:line="240" w:lineRule="auto"/>
              <w:jc w:val="center"/>
              <w:rPr>
                <w:sz w:val="24"/>
                <w:szCs w:val="24"/>
              </w:rPr>
            </w:pPr>
          </w:p>
        </w:tc>
      </w:tr>
      <w:tr w:rsidR="00895E0E" w:rsidRPr="00104521" w:rsidTr="00C50A70">
        <w:trPr>
          <w:trHeight w:val="1"/>
        </w:trPr>
        <w:tc>
          <w:tcPr>
            <w:tcW w:w="81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r w:rsidRPr="00104521">
              <w:rPr>
                <w:rFonts w:ascii="Times New Roman" w:hAnsi="Times New Roman" w:cs="Times New Roman"/>
                <w:sz w:val="24"/>
                <w:szCs w:val="24"/>
              </w:rPr>
              <w:t>4.</w:t>
            </w:r>
          </w:p>
        </w:tc>
        <w:tc>
          <w:tcPr>
            <w:tcW w:w="5567"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sz w:val="24"/>
                <w:szCs w:val="24"/>
              </w:rPr>
            </w:pPr>
          </w:p>
        </w:tc>
        <w:tc>
          <w:tcPr>
            <w:tcW w:w="3192"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w:hAnsi="Times New Roman" w:cs="Times New Roman"/>
                <w:sz w:val="24"/>
                <w:szCs w:val="24"/>
              </w:rPr>
            </w:pPr>
          </w:p>
          <w:p w:rsidR="00895E0E" w:rsidRPr="00104521" w:rsidRDefault="00895E0E" w:rsidP="00C50A70">
            <w:pPr>
              <w:autoSpaceDE w:val="0"/>
              <w:spacing w:line="240" w:lineRule="auto"/>
              <w:jc w:val="center"/>
              <w:rPr>
                <w:sz w:val="24"/>
                <w:szCs w:val="24"/>
              </w:rPr>
            </w:pPr>
          </w:p>
        </w:tc>
      </w:tr>
      <w:tr w:rsidR="00895E0E" w:rsidRPr="00104521" w:rsidTr="00C50A70">
        <w:trPr>
          <w:trHeight w:val="1"/>
        </w:trPr>
        <w:tc>
          <w:tcPr>
            <w:tcW w:w="9576" w:type="dxa"/>
            <w:gridSpan w:val="3"/>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УКУПНО:</w:t>
            </w:r>
          </w:p>
          <w:p w:rsidR="00895E0E" w:rsidRPr="00104521" w:rsidRDefault="00895E0E" w:rsidP="00C50A70">
            <w:pPr>
              <w:autoSpaceDE w:val="0"/>
              <w:spacing w:line="240" w:lineRule="auto"/>
              <w:jc w:val="center"/>
              <w:rPr>
                <w:sz w:val="24"/>
                <w:szCs w:val="24"/>
              </w:rPr>
            </w:pPr>
          </w:p>
        </w:tc>
      </w:tr>
    </w:tbl>
    <w:p w:rsidR="00895E0E" w:rsidRDefault="00895E0E" w:rsidP="00895E0E">
      <w:pPr>
        <w:autoSpaceDE w:val="0"/>
        <w:jc w:val="center"/>
        <w:rPr>
          <w:rFonts w:ascii="Times New Roman" w:hAnsi="Times New Roman" w:cs="Times New Roman"/>
        </w:rPr>
      </w:pPr>
    </w:p>
    <w:p w:rsidR="00895E0E" w:rsidRDefault="00895E0E" w:rsidP="00895E0E">
      <w:pPr>
        <w:autoSpaceDE w:val="0"/>
        <w:jc w:val="center"/>
        <w:rPr>
          <w:rFonts w:ascii="Times New Roman" w:hAnsi="Times New Roman" w:cs="Times New Roman"/>
        </w:rPr>
      </w:pPr>
    </w:p>
    <w:p w:rsidR="00895E0E" w:rsidRDefault="00895E0E" w:rsidP="00895E0E">
      <w:pPr>
        <w:autoSpaceDE w:val="0"/>
        <w:jc w:val="center"/>
        <w:rPr>
          <w:rFonts w:ascii="Times New Roman" w:hAnsi="Times New Roman" w:cs="Times New Roman"/>
        </w:rPr>
      </w:pPr>
    </w:p>
    <w:p w:rsidR="00895E0E" w:rsidRDefault="00895E0E" w:rsidP="00895E0E">
      <w:pPr>
        <w:autoSpaceDE w:val="0"/>
        <w:spacing w:after="0" w:line="240" w:lineRule="auto"/>
        <w:jc w:val="both"/>
        <w:rPr>
          <w:rFonts w:ascii="Times New Roman" w:hAnsi="Times New Roman"/>
          <w:color w:val="000000"/>
          <w:sz w:val="24"/>
          <w:szCs w:val="24"/>
        </w:rPr>
      </w:pPr>
    </w:p>
    <w:p w:rsidR="00895E0E" w:rsidRPr="00CB2C66" w:rsidRDefault="00895E0E" w:rsidP="00895E0E">
      <w:pPr>
        <w:suppressAutoHyphens w:val="0"/>
        <w:rPr>
          <w:rFonts w:ascii="Times New Roman CYR" w:hAnsi="Times New Roman CYR" w:cs="Times New Roman CYR"/>
          <w:sz w:val="24"/>
          <w:szCs w:val="24"/>
          <w:lang w:val="sr-Cyrl-RS"/>
        </w:rPr>
      </w:pPr>
      <w:proofErr w:type="gramStart"/>
      <w:r w:rsidRPr="00104521">
        <w:rPr>
          <w:rFonts w:ascii="Times New Roman CYR" w:hAnsi="Times New Roman CYR" w:cs="Times New Roman CYR"/>
          <w:sz w:val="24"/>
          <w:szCs w:val="24"/>
        </w:rPr>
        <w:t>ОБРАЗАЦ СТРУКТУРЕ ЦЕНЕ</w:t>
      </w:r>
      <w:r w:rsidR="00CB2C66">
        <w:rPr>
          <w:rFonts w:ascii="Times New Roman CYR" w:hAnsi="Times New Roman CYR" w:cs="Times New Roman CYR"/>
          <w:sz w:val="24"/>
          <w:szCs w:val="24"/>
          <w:lang w:val="sr-Cyrl-RS"/>
        </w:rPr>
        <w:t xml:space="preserve"> ИЗ ЧЛАНА 61.</w:t>
      </w:r>
      <w:proofErr w:type="gramEnd"/>
      <w:r w:rsidR="00CB2C66">
        <w:rPr>
          <w:rFonts w:ascii="Times New Roman CYR" w:hAnsi="Times New Roman CYR" w:cs="Times New Roman CYR"/>
          <w:sz w:val="24"/>
          <w:szCs w:val="24"/>
          <w:lang w:val="sr-Cyrl-RS"/>
        </w:rPr>
        <w:t xml:space="preserve"> ТАЧКА 7. ЗАКОНА О ЈАВНИМ НАБАВКАМА</w:t>
      </w:r>
    </w:p>
    <w:p w:rsidR="00895E0E" w:rsidRPr="00104521" w:rsidRDefault="00895E0E" w:rsidP="00895E0E">
      <w:pPr>
        <w:autoSpaceDE w:val="0"/>
        <w:spacing w:after="0" w:line="240" w:lineRule="auto"/>
        <w:jc w:val="both"/>
        <w:rPr>
          <w:rFonts w:ascii="Times New Roman CYR" w:hAnsi="Times New Roman CYR" w:cs="Times New Roman CYR"/>
          <w:sz w:val="24"/>
          <w:szCs w:val="24"/>
        </w:rPr>
      </w:pPr>
      <w:proofErr w:type="gramStart"/>
      <w:r w:rsidRPr="00104521">
        <w:rPr>
          <w:rFonts w:ascii="Times New Roman CYR" w:hAnsi="Times New Roman CYR" w:cs="Times New Roman CYR"/>
          <w:sz w:val="24"/>
          <w:szCs w:val="24"/>
        </w:rPr>
        <w:t>у</w:t>
      </w:r>
      <w:proofErr w:type="gramEnd"/>
      <w:r w:rsidRPr="00104521">
        <w:rPr>
          <w:rFonts w:ascii="Times New Roman CYR" w:hAnsi="Times New Roman CYR" w:cs="Times New Roman CYR"/>
          <w:sz w:val="24"/>
          <w:szCs w:val="24"/>
        </w:rPr>
        <w:t xml:space="preserve"> поступку јавне набавке мале вредности број 1/2014</w:t>
      </w:r>
    </w:p>
    <w:p w:rsidR="00895E0E" w:rsidRPr="00104521" w:rsidRDefault="00895E0E" w:rsidP="00895E0E">
      <w:pPr>
        <w:autoSpaceDE w:val="0"/>
        <w:jc w:val="center"/>
        <w:rPr>
          <w:rFonts w:ascii="Times New Roman" w:hAnsi="Times New Roman" w:cs="Times New Roman"/>
          <w:sz w:val="24"/>
          <w:szCs w:val="24"/>
        </w:rPr>
      </w:pPr>
    </w:p>
    <w:p w:rsidR="00895E0E" w:rsidRPr="00104521" w:rsidRDefault="00895E0E" w:rsidP="00895E0E">
      <w:pPr>
        <w:autoSpaceDE w:val="0"/>
        <w:rPr>
          <w:rFonts w:ascii="Times New Roman CYR" w:hAnsi="Times New Roman CYR" w:cs="Times New Roman CYR"/>
          <w:sz w:val="24"/>
          <w:szCs w:val="24"/>
        </w:rPr>
      </w:pPr>
      <w:r w:rsidRPr="00104521">
        <w:rPr>
          <w:rFonts w:ascii="Times New Roman CYR" w:hAnsi="Times New Roman CYR" w:cs="Times New Roman CYR"/>
          <w:sz w:val="24"/>
          <w:szCs w:val="24"/>
        </w:rPr>
        <w:t>Понуђач: _____________________________________________________________</w:t>
      </w:r>
    </w:p>
    <w:p w:rsidR="00895E0E" w:rsidRPr="00104521" w:rsidRDefault="00895E0E" w:rsidP="00895E0E">
      <w:pPr>
        <w:autoSpaceDE w:val="0"/>
        <w:rPr>
          <w:rFonts w:ascii="Times New Roman CYR" w:hAnsi="Times New Roman CYR" w:cs="Times New Roman CYR"/>
          <w:sz w:val="24"/>
          <w:szCs w:val="24"/>
        </w:rPr>
      </w:pPr>
      <w:proofErr w:type="gramStart"/>
      <w:r w:rsidRPr="00104521">
        <w:rPr>
          <w:rFonts w:ascii="Times New Roman CYR" w:hAnsi="Times New Roman CYR" w:cs="Times New Roman CYR"/>
          <w:sz w:val="24"/>
          <w:szCs w:val="24"/>
        </w:rPr>
        <w:t>У ск</w:t>
      </w:r>
      <w:r>
        <w:rPr>
          <w:rFonts w:ascii="Times New Roman CYR" w:hAnsi="Times New Roman CYR" w:cs="Times New Roman CYR"/>
          <w:sz w:val="24"/>
          <w:szCs w:val="24"/>
          <w:lang w:val="sr-Cyrl-CS"/>
        </w:rPr>
        <w:t>л</w:t>
      </w:r>
      <w:r w:rsidRPr="00104521">
        <w:rPr>
          <w:rFonts w:ascii="Times New Roman CYR" w:hAnsi="Times New Roman CYR" w:cs="Times New Roman CYR"/>
          <w:sz w:val="24"/>
          <w:szCs w:val="24"/>
        </w:rPr>
        <w:t>аду са чланом 61.</w:t>
      </w:r>
      <w:proofErr w:type="gramEnd"/>
      <w:r w:rsidRPr="00104521">
        <w:rPr>
          <w:rFonts w:ascii="Times New Roman CYR" w:hAnsi="Times New Roman CYR" w:cs="Times New Roman CYR"/>
          <w:sz w:val="24"/>
          <w:szCs w:val="24"/>
        </w:rPr>
        <w:t xml:space="preserve"> </w:t>
      </w:r>
      <w:proofErr w:type="gramStart"/>
      <w:r w:rsidRPr="00104521">
        <w:rPr>
          <w:rFonts w:ascii="Times New Roman CYR" w:hAnsi="Times New Roman CYR" w:cs="Times New Roman CYR"/>
          <w:sz w:val="24"/>
          <w:szCs w:val="24"/>
        </w:rPr>
        <w:t>тачка</w:t>
      </w:r>
      <w:proofErr w:type="gramEnd"/>
      <w:r w:rsidRPr="00104521">
        <w:rPr>
          <w:rFonts w:ascii="Times New Roman CYR" w:hAnsi="Times New Roman CYR" w:cs="Times New Roman CYR"/>
          <w:sz w:val="24"/>
          <w:szCs w:val="24"/>
        </w:rPr>
        <w:t xml:space="preserve"> 7. </w:t>
      </w:r>
      <w:r>
        <w:rPr>
          <w:rFonts w:ascii="Times New Roman CYR" w:hAnsi="Times New Roman CYR" w:cs="Times New Roman CYR"/>
          <w:sz w:val="24"/>
          <w:szCs w:val="24"/>
        </w:rPr>
        <w:t xml:space="preserve">Закона о јавним набавкама („Сл. </w:t>
      </w:r>
      <w:r>
        <w:rPr>
          <w:rFonts w:ascii="Times New Roman CYR" w:hAnsi="Times New Roman CYR" w:cs="Times New Roman CYR"/>
          <w:sz w:val="24"/>
          <w:szCs w:val="24"/>
          <w:lang w:val="sr-Cyrl-CS"/>
        </w:rPr>
        <w:t>г</w:t>
      </w:r>
      <w:r w:rsidRPr="00104521">
        <w:rPr>
          <w:rFonts w:ascii="Times New Roman CYR" w:hAnsi="Times New Roman CYR" w:cs="Times New Roman CYR"/>
          <w:sz w:val="24"/>
          <w:szCs w:val="24"/>
        </w:rPr>
        <w:t>ласник</w:t>
      </w:r>
      <w:r>
        <w:rPr>
          <w:rFonts w:ascii="Times New Roman CYR" w:hAnsi="Times New Roman CYR" w:cs="Times New Roman CYR"/>
          <w:sz w:val="24"/>
          <w:szCs w:val="24"/>
        </w:rPr>
        <w:t xml:space="preserve"> РС”</w:t>
      </w:r>
      <w:r>
        <w:rPr>
          <w:rFonts w:ascii="Times New Roman CYR" w:hAnsi="Times New Roman CYR" w:cs="Times New Roman CYR"/>
          <w:sz w:val="24"/>
          <w:szCs w:val="24"/>
          <w:lang w:val="sr-Cyrl-CS"/>
        </w:rPr>
        <w:t>,</w:t>
      </w:r>
      <w:r>
        <w:rPr>
          <w:rFonts w:ascii="Times New Roman CYR" w:hAnsi="Times New Roman CYR" w:cs="Times New Roman CYR"/>
          <w:sz w:val="24"/>
          <w:szCs w:val="24"/>
        </w:rPr>
        <w:t xml:space="preserve"> бр</w:t>
      </w:r>
      <w:r w:rsidRPr="00104521">
        <w:rPr>
          <w:rFonts w:ascii="Times New Roman CYR" w:hAnsi="Times New Roman CYR" w:cs="Times New Roman CYR"/>
          <w:sz w:val="24"/>
          <w:szCs w:val="24"/>
        </w:rPr>
        <w:t xml:space="preserve"> 124/2012) прилажемо образац структуре цене:</w:t>
      </w:r>
    </w:p>
    <w:tbl>
      <w:tblPr>
        <w:tblW w:w="0" w:type="auto"/>
        <w:tblInd w:w="108" w:type="dxa"/>
        <w:tblLayout w:type="fixed"/>
        <w:tblLook w:val="0000" w:firstRow="0" w:lastRow="0" w:firstColumn="0" w:lastColumn="0" w:noHBand="0" w:noVBand="0"/>
      </w:tblPr>
      <w:tblGrid>
        <w:gridCol w:w="816"/>
        <w:gridCol w:w="1135"/>
        <w:gridCol w:w="3544"/>
        <w:gridCol w:w="709"/>
        <w:gridCol w:w="640"/>
        <w:gridCol w:w="1366"/>
        <w:gridCol w:w="1366"/>
      </w:tblGrid>
      <w:tr w:rsidR="00895E0E" w:rsidRPr="00104521" w:rsidTr="00C50A70">
        <w:trPr>
          <w:trHeight w:val="1"/>
        </w:trPr>
        <w:tc>
          <w:tcPr>
            <w:tcW w:w="816"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lang w:val="sr-Cyrl-CS"/>
              </w:rPr>
            </w:pPr>
            <w:r w:rsidRPr="00104521">
              <w:rPr>
                <w:rFonts w:ascii="Times New Roman CYR" w:hAnsi="Times New Roman CYR" w:cs="Times New Roman CYR"/>
                <w:sz w:val="24"/>
                <w:szCs w:val="24"/>
              </w:rPr>
              <w:t>Ред</w:t>
            </w:r>
            <w:r>
              <w:rPr>
                <w:rFonts w:ascii="Times New Roman CYR" w:hAnsi="Times New Roman CYR" w:cs="Times New Roman CYR"/>
                <w:sz w:val="24"/>
                <w:szCs w:val="24"/>
                <w:lang w:val="sr-Cyrl-CS"/>
              </w:rPr>
              <w:t>.</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lang w:val="sr-Cyrl-CS"/>
              </w:rPr>
              <w:t>б</w:t>
            </w:r>
            <w:r w:rsidRPr="00104521">
              <w:rPr>
                <w:rFonts w:ascii="Times New Roman CYR" w:hAnsi="Times New Roman CYR" w:cs="Times New Roman CYR"/>
                <w:sz w:val="24"/>
                <w:szCs w:val="24"/>
              </w:rPr>
              <w:t>рој</w:t>
            </w:r>
          </w:p>
        </w:tc>
        <w:tc>
          <w:tcPr>
            <w:tcW w:w="1135"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Марка и</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 xml:space="preserve">тип </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возила</w:t>
            </w:r>
          </w:p>
        </w:tc>
        <w:tc>
          <w:tcPr>
            <w:tcW w:w="3544"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Карактеристике</w:t>
            </w:r>
          </w:p>
        </w:tc>
        <w:tc>
          <w:tcPr>
            <w:tcW w:w="709"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Јед.</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 xml:space="preserve">мера </w:t>
            </w:r>
          </w:p>
        </w:tc>
        <w:tc>
          <w:tcPr>
            <w:tcW w:w="640" w:type="dxa"/>
            <w:tcBorders>
              <w:top w:val="single" w:sz="2" w:space="0" w:color="000000"/>
              <w:left w:val="single" w:sz="2" w:space="0" w:color="000000"/>
              <w:bottom w:val="single" w:sz="2" w:space="0" w:color="000000"/>
              <w:right w:val="single" w:sz="2" w:space="0" w:color="000000"/>
            </w:tcBorders>
          </w:tcPr>
          <w:p w:rsidR="00895E0E" w:rsidRPr="00104521" w:rsidRDefault="00895E0E" w:rsidP="00C146BC">
            <w:pPr>
              <w:autoSpaceDE w:val="0"/>
              <w:spacing w:after="0" w:line="240" w:lineRule="auto"/>
              <w:rPr>
                <w:rFonts w:ascii="Times New Roman CYR" w:hAnsi="Times New Roman CYR" w:cs="Times New Roman CYR"/>
                <w:sz w:val="24"/>
                <w:szCs w:val="24"/>
                <w:lang w:val="sr-Cyrl-CS"/>
              </w:rPr>
            </w:pPr>
            <w:r>
              <w:rPr>
                <w:rFonts w:ascii="Times New Roman CYR" w:hAnsi="Times New Roman CYR" w:cs="Times New Roman CYR"/>
                <w:sz w:val="24"/>
                <w:szCs w:val="24"/>
              </w:rPr>
              <w:t>Кол</w:t>
            </w:r>
          </w:p>
        </w:tc>
        <w:tc>
          <w:tcPr>
            <w:tcW w:w="1366"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Цена по јед.</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 xml:space="preserve">мере у </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proofErr w:type="gramStart"/>
            <w:r w:rsidRPr="00104521">
              <w:rPr>
                <w:rFonts w:ascii="Times New Roman CYR" w:hAnsi="Times New Roman CYR" w:cs="Times New Roman CYR"/>
                <w:sz w:val="24"/>
                <w:szCs w:val="24"/>
              </w:rPr>
              <w:t>дин</w:t>
            </w:r>
            <w:proofErr w:type="gramEnd"/>
            <w:r w:rsidRPr="00104521">
              <w:rPr>
                <w:rFonts w:ascii="Times New Roman CYR" w:hAnsi="Times New Roman CYR" w:cs="Times New Roman CYR"/>
                <w:sz w:val="24"/>
                <w:szCs w:val="24"/>
              </w:rPr>
              <w:t>. без</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ПДВ-а</w:t>
            </w:r>
          </w:p>
        </w:tc>
        <w:tc>
          <w:tcPr>
            <w:tcW w:w="1366"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Цена по јед.</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мере у</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proofErr w:type="gramStart"/>
            <w:r w:rsidRPr="00104521">
              <w:rPr>
                <w:rFonts w:ascii="Times New Roman CYR" w:hAnsi="Times New Roman CYR" w:cs="Times New Roman CYR"/>
                <w:sz w:val="24"/>
                <w:szCs w:val="24"/>
              </w:rPr>
              <w:t>дин</w:t>
            </w:r>
            <w:proofErr w:type="gramEnd"/>
            <w:r w:rsidRPr="00104521">
              <w:rPr>
                <w:rFonts w:ascii="Times New Roman CYR" w:hAnsi="Times New Roman CYR" w:cs="Times New Roman CYR"/>
                <w:sz w:val="24"/>
                <w:szCs w:val="24"/>
              </w:rPr>
              <w:t>. са</w:t>
            </w:r>
          </w:p>
          <w:p w:rsidR="00895E0E" w:rsidRPr="00104521" w:rsidRDefault="00895E0E" w:rsidP="00C50A70">
            <w:pPr>
              <w:autoSpaceDE w:val="0"/>
              <w:spacing w:after="0" w:line="240" w:lineRule="auto"/>
              <w:jc w:val="center"/>
              <w:rPr>
                <w:rFonts w:ascii="Times New Roman CYR" w:hAnsi="Times New Roman CYR" w:cs="Times New Roman CYR"/>
                <w:sz w:val="24"/>
                <w:szCs w:val="24"/>
              </w:rPr>
            </w:pPr>
            <w:r w:rsidRPr="00104521">
              <w:rPr>
                <w:rFonts w:ascii="Times New Roman CYR" w:hAnsi="Times New Roman CYR" w:cs="Times New Roman CYR"/>
                <w:sz w:val="24"/>
                <w:szCs w:val="24"/>
              </w:rPr>
              <w:t>ПДВ-ом</w:t>
            </w:r>
          </w:p>
        </w:tc>
      </w:tr>
      <w:tr w:rsidR="00895E0E" w:rsidRPr="00104521" w:rsidTr="00C50A70">
        <w:trPr>
          <w:trHeight w:val="1"/>
        </w:trPr>
        <w:tc>
          <w:tcPr>
            <w:tcW w:w="816"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w:hAnsi="Times New Roman" w:cs="Times New Roman"/>
                <w:sz w:val="24"/>
                <w:szCs w:val="24"/>
              </w:rPr>
            </w:pPr>
            <w:r w:rsidRPr="00104521">
              <w:rPr>
                <w:rFonts w:ascii="Times New Roman" w:hAnsi="Times New Roman" w:cs="Times New Roman"/>
                <w:sz w:val="24"/>
                <w:szCs w:val="24"/>
              </w:rPr>
              <w:t>1.</w:t>
            </w:r>
          </w:p>
        </w:tc>
        <w:tc>
          <w:tcPr>
            <w:tcW w:w="1135"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sz w:val="24"/>
                <w:szCs w:val="24"/>
              </w:rPr>
            </w:pPr>
          </w:p>
        </w:tc>
        <w:tc>
          <w:tcPr>
            <w:tcW w:w="3544"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rPr>
                <w:rFonts w:ascii="Times New Roman CYR" w:hAnsi="Times New Roman CYR" w:cs="Times New Roman CYR"/>
                <w:sz w:val="24"/>
                <w:szCs w:val="24"/>
              </w:rPr>
            </w:pPr>
            <w:r w:rsidRPr="00104521">
              <w:rPr>
                <w:rFonts w:ascii="Times New Roman CYR" w:hAnsi="Times New Roman CYR" w:cs="Times New Roman CYR"/>
                <w:sz w:val="24"/>
                <w:szCs w:val="24"/>
              </w:rPr>
              <w:t xml:space="preserve"> </w:t>
            </w: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p w:rsidR="00895E0E" w:rsidRPr="00104521" w:rsidRDefault="00895E0E" w:rsidP="00C50A70">
            <w:pPr>
              <w:autoSpaceDE w:val="0"/>
              <w:spacing w:after="0" w:line="240" w:lineRule="auto"/>
              <w:rPr>
                <w:rFonts w:ascii="Times New Roman CYR" w:hAnsi="Times New Roman CYR" w:cs="Times New Roman CYR"/>
                <w:sz w:val="24"/>
                <w:szCs w:val="24"/>
              </w:rPr>
            </w:pPr>
          </w:p>
        </w:tc>
        <w:tc>
          <w:tcPr>
            <w:tcW w:w="709"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CYR" w:hAnsi="Times New Roman CYR" w:cs="Times New Roman CYR"/>
                <w:sz w:val="24"/>
                <w:szCs w:val="24"/>
                <w:lang w:val="sr-Cyrl-CS"/>
              </w:rPr>
            </w:pPr>
            <w:r>
              <w:rPr>
                <w:rFonts w:ascii="Times New Roman CYR" w:hAnsi="Times New Roman CYR" w:cs="Times New Roman CYR"/>
                <w:sz w:val="24"/>
                <w:szCs w:val="24"/>
                <w:lang w:val="sr-Cyrl-CS"/>
              </w:rPr>
              <w:t>К</w:t>
            </w:r>
            <w:r w:rsidRPr="00104521">
              <w:rPr>
                <w:rFonts w:ascii="Times New Roman CYR" w:hAnsi="Times New Roman CYR" w:cs="Times New Roman CYR"/>
                <w:sz w:val="24"/>
                <w:szCs w:val="24"/>
              </w:rPr>
              <w:t>ом</w:t>
            </w:r>
            <w:r>
              <w:rPr>
                <w:rFonts w:ascii="Times New Roman CYR" w:hAnsi="Times New Roman CYR" w:cs="Times New Roman CYR"/>
                <w:sz w:val="24"/>
                <w:szCs w:val="24"/>
                <w:lang w:val="sr-Cyrl-CS"/>
              </w:rPr>
              <w:t>.</w:t>
            </w:r>
          </w:p>
        </w:tc>
        <w:tc>
          <w:tcPr>
            <w:tcW w:w="640"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rFonts w:ascii="Times New Roman" w:hAnsi="Times New Roman" w:cs="Times New Roman"/>
                <w:sz w:val="24"/>
                <w:szCs w:val="24"/>
              </w:rPr>
            </w:pPr>
            <w:r w:rsidRPr="00104521">
              <w:rPr>
                <w:rFonts w:ascii="Times New Roman" w:hAnsi="Times New Roman" w:cs="Times New Roman"/>
                <w:sz w:val="24"/>
                <w:szCs w:val="24"/>
              </w:rPr>
              <w:t>1</w:t>
            </w:r>
          </w:p>
        </w:tc>
        <w:tc>
          <w:tcPr>
            <w:tcW w:w="1366"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sz w:val="24"/>
                <w:szCs w:val="24"/>
              </w:rPr>
            </w:pPr>
          </w:p>
        </w:tc>
        <w:tc>
          <w:tcPr>
            <w:tcW w:w="1366" w:type="dxa"/>
            <w:tcBorders>
              <w:top w:val="single" w:sz="2" w:space="0" w:color="000000"/>
              <w:left w:val="single" w:sz="2" w:space="0" w:color="000000"/>
              <w:bottom w:val="single" w:sz="2" w:space="0" w:color="000000"/>
              <w:right w:val="single" w:sz="2" w:space="0" w:color="000000"/>
            </w:tcBorders>
          </w:tcPr>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p w:rsidR="00895E0E" w:rsidRPr="00104521" w:rsidRDefault="00895E0E" w:rsidP="00C50A70">
            <w:pPr>
              <w:autoSpaceDE w:val="0"/>
              <w:spacing w:after="0" w:line="240" w:lineRule="auto"/>
              <w:jc w:val="center"/>
              <w:rPr>
                <w:sz w:val="24"/>
                <w:szCs w:val="24"/>
              </w:rPr>
            </w:pPr>
          </w:p>
        </w:tc>
      </w:tr>
      <w:tr w:rsidR="00895E0E" w:rsidTr="00C50A70">
        <w:trPr>
          <w:trHeight w:val="1"/>
        </w:trPr>
        <w:tc>
          <w:tcPr>
            <w:tcW w:w="9576" w:type="dxa"/>
            <w:gridSpan w:val="7"/>
            <w:tcBorders>
              <w:top w:val="single" w:sz="2" w:space="0" w:color="000000"/>
              <w:left w:val="single" w:sz="2" w:space="0" w:color="000000"/>
              <w:bottom w:val="single" w:sz="2" w:space="0" w:color="000000"/>
              <w:right w:val="single" w:sz="2" w:space="0" w:color="000000"/>
            </w:tcBorders>
          </w:tcPr>
          <w:p w:rsidR="00895E0E" w:rsidRDefault="00895E0E" w:rsidP="00C50A70">
            <w:pPr>
              <w:autoSpaceDE w:val="0"/>
              <w:spacing w:after="0" w:line="240" w:lineRule="auto"/>
              <w:jc w:val="center"/>
              <w:rPr>
                <w:rFonts w:ascii="Times New Roman" w:hAnsi="Times New Roman" w:cs="Times New Roman"/>
              </w:rPr>
            </w:pPr>
          </w:p>
          <w:p w:rsidR="00895E0E" w:rsidRDefault="00895E0E" w:rsidP="00C50A70">
            <w:pPr>
              <w:autoSpaceDE w:val="0"/>
              <w:spacing w:after="0" w:line="240" w:lineRule="auto"/>
              <w:jc w:val="center"/>
              <w:rPr>
                <w:rFonts w:ascii="Times New Roman CYR" w:hAnsi="Times New Roman CYR" w:cs="Times New Roman CYR"/>
              </w:rPr>
            </w:pPr>
            <w:r>
              <w:rPr>
                <w:rFonts w:ascii="Times New Roman CYR" w:hAnsi="Times New Roman CYR" w:cs="Times New Roman CYR"/>
              </w:rPr>
              <w:t>У  К  У  П  Н  О:</w:t>
            </w:r>
          </w:p>
        </w:tc>
      </w:tr>
    </w:tbl>
    <w:p w:rsidR="00895E0E" w:rsidRDefault="00895E0E" w:rsidP="00895E0E">
      <w:pPr>
        <w:autoSpaceDE w:val="0"/>
        <w:jc w:val="center"/>
        <w:rPr>
          <w:lang w:val="sr-Cyrl-CS"/>
        </w:rPr>
      </w:pPr>
    </w:p>
    <w:p w:rsidR="00895E0E" w:rsidRDefault="00895E0E" w:rsidP="00895E0E">
      <w:pPr>
        <w:autoSpaceDE w:val="0"/>
        <w:jc w:val="center"/>
        <w:rPr>
          <w:lang w:val="sr-Cyrl-CS"/>
        </w:rPr>
      </w:pPr>
    </w:p>
    <w:p w:rsidR="00895E0E" w:rsidRPr="001D0330" w:rsidRDefault="00895E0E" w:rsidP="00895E0E">
      <w:pPr>
        <w:autoSpaceDE w:val="0"/>
        <w:jc w:val="center"/>
        <w:rPr>
          <w:lang w:val="sr-Cyrl-CS"/>
        </w:rPr>
      </w:pPr>
    </w:p>
    <w:p w:rsidR="00895E0E" w:rsidRPr="00104521" w:rsidRDefault="00895E0E" w:rsidP="00895E0E">
      <w:pPr>
        <w:autoSpaceDE w:val="0"/>
        <w:ind w:left="1440" w:firstLine="720"/>
        <w:jc w:val="center"/>
        <w:rPr>
          <w:rFonts w:ascii="Times New Roman CYR" w:hAnsi="Times New Roman CYR" w:cs="Times New Roman CYR"/>
          <w:sz w:val="24"/>
          <w:szCs w:val="24"/>
        </w:rPr>
      </w:pPr>
      <w:r w:rsidRPr="00104521">
        <w:rPr>
          <w:rFonts w:ascii="Times New Roman CYR" w:hAnsi="Times New Roman CYR" w:cs="Times New Roman CYR"/>
          <w:sz w:val="24"/>
          <w:szCs w:val="24"/>
        </w:rPr>
        <w:t>М.</w:t>
      </w:r>
      <w:r>
        <w:rPr>
          <w:rFonts w:ascii="Times New Roman CYR" w:hAnsi="Times New Roman CYR" w:cs="Times New Roman CYR"/>
          <w:sz w:val="24"/>
          <w:szCs w:val="24"/>
          <w:lang w:val="sr-Cyrl-CS"/>
        </w:rPr>
        <w:t xml:space="preserve"> </w:t>
      </w:r>
      <w:r w:rsidRPr="00104521">
        <w:rPr>
          <w:rFonts w:ascii="Times New Roman CYR" w:hAnsi="Times New Roman CYR" w:cs="Times New Roman CYR"/>
          <w:sz w:val="24"/>
          <w:szCs w:val="24"/>
        </w:rPr>
        <w:t>П.                             ___________________________________</w:t>
      </w:r>
    </w:p>
    <w:p w:rsidR="00895E0E" w:rsidRDefault="00895E0E" w:rsidP="00895E0E">
      <w:pPr>
        <w:autoSpaceDE w:val="0"/>
        <w:ind w:left="1440"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Потпис</w:t>
      </w:r>
    </w:p>
    <w:p w:rsidR="00895E0E" w:rsidRDefault="00895E0E" w:rsidP="00895E0E">
      <w:pPr>
        <w:autoSpaceDE w:val="0"/>
        <w:ind w:left="1440" w:firstLine="720"/>
        <w:jc w:val="center"/>
        <w:rPr>
          <w:rFonts w:ascii="Times New Roman" w:hAnsi="Times New Roman" w:cs="Times New Roman"/>
          <w:sz w:val="24"/>
          <w:szCs w:val="24"/>
          <w:lang w:val="sr-Cyrl-CS"/>
        </w:rPr>
      </w:pPr>
    </w:p>
    <w:p w:rsidR="00895E0E" w:rsidRDefault="00895E0E" w:rsidP="00895E0E">
      <w:pPr>
        <w:autoSpaceDE w:val="0"/>
        <w:ind w:left="1440" w:firstLine="720"/>
        <w:jc w:val="center"/>
        <w:rPr>
          <w:rFonts w:ascii="Times New Roman" w:hAnsi="Times New Roman" w:cs="Times New Roman"/>
          <w:sz w:val="24"/>
          <w:szCs w:val="24"/>
          <w:lang w:val="sr-Cyrl-CS"/>
        </w:rPr>
      </w:pPr>
    </w:p>
    <w:p w:rsidR="00895E0E" w:rsidRPr="00104521" w:rsidRDefault="00895E0E" w:rsidP="00895E0E">
      <w:pPr>
        <w:autoSpaceDE w:val="0"/>
        <w:ind w:left="1440" w:firstLine="720"/>
        <w:jc w:val="center"/>
        <w:rPr>
          <w:rFonts w:ascii="Times New Roman CYR" w:hAnsi="Times New Roman CYR" w:cs="Times New Roman CYR"/>
          <w:sz w:val="24"/>
          <w:szCs w:val="24"/>
        </w:rPr>
      </w:pPr>
      <w:r w:rsidRPr="00104521">
        <w:rPr>
          <w:rFonts w:ascii="Times New Roman" w:hAnsi="Times New Roman" w:cs="Times New Roman"/>
          <w:sz w:val="24"/>
          <w:szCs w:val="24"/>
        </w:rPr>
        <w:t xml:space="preserve">                                  </w:t>
      </w:r>
    </w:p>
    <w:p w:rsidR="00895E0E" w:rsidRDefault="00895E0E" w:rsidP="00895E0E">
      <w:pPr>
        <w:autoSpaceDE w:val="0"/>
        <w:rPr>
          <w:rFonts w:ascii="Times New Roman CYR" w:hAnsi="Times New Roman CYR" w:cs="Times New Roman CYR"/>
          <w:sz w:val="24"/>
          <w:szCs w:val="24"/>
          <w:lang w:val="sr-Cyrl-CS"/>
        </w:rPr>
      </w:pPr>
      <w:r w:rsidRPr="00104521">
        <w:rPr>
          <w:rFonts w:ascii="Times New Roman CYR" w:hAnsi="Times New Roman CYR" w:cs="Times New Roman CYR"/>
          <w:sz w:val="24"/>
          <w:szCs w:val="24"/>
        </w:rPr>
        <w:t>Упутство како да се попуни образац структуре цене:</w:t>
      </w:r>
    </w:p>
    <w:p w:rsidR="00895E0E" w:rsidRPr="00104521" w:rsidRDefault="00895E0E" w:rsidP="00895E0E">
      <w:pPr>
        <w:autoSpaceDE w:val="0"/>
        <w:rPr>
          <w:rFonts w:ascii="Times New Roman CYR" w:hAnsi="Times New Roman CYR" w:cs="Times New Roman CYR"/>
          <w:sz w:val="24"/>
          <w:szCs w:val="24"/>
        </w:rPr>
      </w:pPr>
      <w:r w:rsidRPr="00104521">
        <w:rPr>
          <w:rFonts w:ascii="Times New Roman CYR" w:hAnsi="Times New Roman CYR" w:cs="Times New Roman CYR"/>
          <w:sz w:val="24"/>
          <w:szCs w:val="24"/>
        </w:rPr>
        <w:t xml:space="preserve">У обрасцу структуре цене наводе се основни елементи понуђене цене: цена (јединична и укупна) са и без ПДВ-а. </w:t>
      </w:r>
      <w:proofErr w:type="gramStart"/>
      <w:r w:rsidRPr="00104521">
        <w:rPr>
          <w:rFonts w:ascii="Times New Roman CYR" w:hAnsi="Times New Roman CYR" w:cs="Times New Roman CYR"/>
          <w:sz w:val="24"/>
          <w:szCs w:val="24"/>
        </w:rPr>
        <w:t>Понуђач је дужан да у обрасцу структуре цене наведе и марку и тип возила, као и додатне пакете за возило.</w:t>
      </w:r>
      <w:proofErr w:type="gramEnd"/>
      <w:r w:rsidRPr="00104521">
        <w:rPr>
          <w:rFonts w:ascii="Times New Roman CYR" w:hAnsi="Times New Roman CYR" w:cs="Times New Roman CYR"/>
          <w:sz w:val="24"/>
          <w:szCs w:val="24"/>
        </w:rPr>
        <w:t xml:space="preserve"> </w:t>
      </w:r>
    </w:p>
    <w:tbl>
      <w:tblPr>
        <w:tblW w:w="0" w:type="auto"/>
        <w:tblInd w:w="255" w:type="dxa"/>
        <w:tblLayout w:type="fixed"/>
        <w:tblLook w:val="0000" w:firstRow="0" w:lastRow="0" w:firstColumn="0" w:lastColumn="0" w:noHBand="0" w:noVBand="0"/>
      </w:tblPr>
      <w:tblGrid>
        <w:gridCol w:w="976"/>
      </w:tblGrid>
      <w:tr w:rsidR="00895E0E" w:rsidRPr="00104521" w:rsidTr="00C50A70">
        <w:trPr>
          <w:trHeight w:val="186"/>
        </w:trPr>
        <w:tc>
          <w:tcPr>
            <w:tcW w:w="976" w:type="dxa"/>
          </w:tcPr>
          <w:p w:rsidR="00895E0E" w:rsidRPr="00104521" w:rsidRDefault="00895E0E" w:rsidP="00C50A70">
            <w:pPr>
              <w:autoSpaceDE w:val="0"/>
              <w:spacing w:after="0" w:line="240" w:lineRule="auto"/>
              <w:ind w:right="-403"/>
              <w:jc w:val="both"/>
              <w:rPr>
                <w:sz w:val="24"/>
                <w:szCs w:val="24"/>
              </w:rPr>
            </w:pPr>
          </w:p>
        </w:tc>
      </w:tr>
    </w:tbl>
    <w:p w:rsidR="00895E0E" w:rsidRPr="00104521" w:rsidRDefault="00895E0E" w:rsidP="00895E0E">
      <w:pPr>
        <w:autoSpaceDE w:val="0"/>
        <w:spacing w:after="0" w:line="240" w:lineRule="auto"/>
        <w:jc w:val="both"/>
        <w:rPr>
          <w:rFonts w:ascii="Times New Roman" w:hAnsi="Times New Roman"/>
          <w:sz w:val="24"/>
          <w:szCs w:val="24"/>
        </w:rPr>
      </w:pPr>
      <w:r w:rsidRPr="00104521">
        <w:rPr>
          <w:rFonts w:ascii="Times New Roman" w:hAnsi="Times New Roman"/>
          <w:sz w:val="24"/>
          <w:szCs w:val="24"/>
        </w:rPr>
        <w:t>Комисија за јавну набавку</w:t>
      </w:r>
      <w:r w:rsidR="007124C8">
        <w:rPr>
          <w:rFonts w:ascii="Times New Roman" w:hAnsi="Times New Roman"/>
          <w:sz w:val="24"/>
          <w:szCs w:val="24"/>
          <w:lang w:val="sr-Cyrl-RS"/>
        </w:rPr>
        <w:t>,</w:t>
      </w:r>
      <w:r w:rsidRPr="00104521">
        <w:rPr>
          <w:rFonts w:ascii="Times New Roman" w:hAnsi="Times New Roman"/>
          <w:sz w:val="24"/>
          <w:szCs w:val="24"/>
        </w:rPr>
        <w:t xml:space="preserve"> </w:t>
      </w:r>
      <w:r w:rsidR="007124C8">
        <w:rPr>
          <w:rFonts w:ascii="Times New Roman" w:hAnsi="Times New Roman"/>
          <w:sz w:val="24"/>
          <w:szCs w:val="24"/>
          <w:lang w:val="sr-Cyrl-RS"/>
        </w:rPr>
        <w:t xml:space="preserve">ЈНМВ </w:t>
      </w:r>
      <w:r w:rsidRPr="00104521">
        <w:rPr>
          <w:rFonts w:ascii="Times New Roman" w:hAnsi="Times New Roman"/>
          <w:sz w:val="24"/>
          <w:szCs w:val="24"/>
        </w:rPr>
        <w:t>број 1/2014</w:t>
      </w:r>
    </w:p>
    <w:p w:rsidR="00895E0E" w:rsidRDefault="00895E0E" w:rsidP="00895E0E">
      <w:pPr>
        <w:autoSpaceDE w:val="0"/>
        <w:spacing w:after="0" w:line="240" w:lineRule="auto"/>
        <w:jc w:val="both"/>
      </w:pPr>
    </w:p>
    <w:p w:rsidR="00907678" w:rsidRPr="00895E0E" w:rsidRDefault="00907678" w:rsidP="00895E0E"/>
    <w:sectPr w:rsidR="00907678" w:rsidRPr="00895E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36F" w:rsidRDefault="0024036F">
      <w:pPr>
        <w:spacing w:after="0" w:line="240" w:lineRule="auto"/>
      </w:pPr>
      <w:r>
        <w:separator/>
      </w:r>
    </w:p>
  </w:endnote>
  <w:endnote w:type="continuationSeparator" w:id="0">
    <w:p w:rsidR="0024036F" w:rsidRDefault="0024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70" w:rsidRDefault="00C50A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70" w:rsidRDefault="00C50A70">
    <w:pPr>
      <w:pStyle w:val="Footer"/>
      <w:jc w:val="center"/>
    </w:pPr>
    <w:r>
      <w:fldChar w:fldCharType="begin"/>
    </w:r>
    <w:r>
      <w:instrText xml:space="preserve"> PAGE   \* MERGEFORMAT </w:instrText>
    </w:r>
    <w:r>
      <w:fldChar w:fldCharType="separate"/>
    </w:r>
    <w:r w:rsidR="00735ECE">
      <w:rPr>
        <w:noProof/>
      </w:rPr>
      <w:t>3</w:t>
    </w:r>
    <w:r>
      <w:rPr>
        <w:noProof/>
      </w:rPr>
      <w:fldChar w:fldCharType="end"/>
    </w:r>
  </w:p>
  <w:p w:rsidR="00C50A70" w:rsidRDefault="00C50A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70" w:rsidRDefault="00C50A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36F" w:rsidRDefault="0024036F">
      <w:pPr>
        <w:spacing w:after="0" w:line="240" w:lineRule="auto"/>
      </w:pPr>
      <w:r>
        <w:separator/>
      </w:r>
    </w:p>
  </w:footnote>
  <w:footnote w:type="continuationSeparator" w:id="0">
    <w:p w:rsidR="0024036F" w:rsidRDefault="00240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70" w:rsidRDefault="00C50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70" w:rsidRDefault="00C50A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70" w:rsidRDefault="00C50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0687"/>
    <w:multiLevelType w:val="hybridMultilevel"/>
    <w:tmpl w:val="F8521CDE"/>
    <w:lvl w:ilvl="0" w:tplc="44EA117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77A48"/>
    <w:multiLevelType w:val="hybridMultilevel"/>
    <w:tmpl w:val="D614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40DED"/>
    <w:multiLevelType w:val="hybridMultilevel"/>
    <w:tmpl w:val="BAEA2D48"/>
    <w:lvl w:ilvl="0" w:tplc="7E6C8F44">
      <w:start w:val="2"/>
      <w:numFmt w:val="bullet"/>
      <w:lvlText w:val="–"/>
      <w:lvlJc w:val="left"/>
      <w:pPr>
        <w:ind w:left="720" w:hanging="360"/>
      </w:pPr>
      <w:rPr>
        <w:rFonts w:ascii="Times New Roman" w:eastAsia="Arial"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2D3FE8"/>
    <w:multiLevelType w:val="hybridMultilevel"/>
    <w:tmpl w:val="4D7CF83A"/>
    <w:lvl w:ilvl="0" w:tplc="5F1299B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4504F15"/>
    <w:multiLevelType w:val="hybridMultilevel"/>
    <w:tmpl w:val="61DC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8D"/>
    <w:rsid w:val="000235F9"/>
    <w:rsid w:val="00064A37"/>
    <w:rsid w:val="000674E5"/>
    <w:rsid w:val="00075D3D"/>
    <w:rsid w:val="00083070"/>
    <w:rsid w:val="001040A6"/>
    <w:rsid w:val="00104FA0"/>
    <w:rsid w:val="00146A54"/>
    <w:rsid w:val="001820C8"/>
    <w:rsid w:val="001A575C"/>
    <w:rsid w:val="0024036F"/>
    <w:rsid w:val="002829CC"/>
    <w:rsid w:val="002C2B51"/>
    <w:rsid w:val="002D2BCF"/>
    <w:rsid w:val="002D4076"/>
    <w:rsid w:val="002E0B0C"/>
    <w:rsid w:val="002E2663"/>
    <w:rsid w:val="002E4C3A"/>
    <w:rsid w:val="00321E6E"/>
    <w:rsid w:val="00330230"/>
    <w:rsid w:val="003548B4"/>
    <w:rsid w:val="00381C7D"/>
    <w:rsid w:val="003A09FB"/>
    <w:rsid w:val="003E128F"/>
    <w:rsid w:val="0048470B"/>
    <w:rsid w:val="0048560D"/>
    <w:rsid w:val="004D06EE"/>
    <w:rsid w:val="004F423B"/>
    <w:rsid w:val="005075AF"/>
    <w:rsid w:val="0051047C"/>
    <w:rsid w:val="0052108C"/>
    <w:rsid w:val="005B24E4"/>
    <w:rsid w:val="005C26E2"/>
    <w:rsid w:val="005D6E15"/>
    <w:rsid w:val="0068756C"/>
    <w:rsid w:val="00687D57"/>
    <w:rsid w:val="006D1204"/>
    <w:rsid w:val="006E76A7"/>
    <w:rsid w:val="00706097"/>
    <w:rsid w:val="007124C8"/>
    <w:rsid w:val="00735ECE"/>
    <w:rsid w:val="00735F0A"/>
    <w:rsid w:val="00737FCF"/>
    <w:rsid w:val="00752F1C"/>
    <w:rsid w:val="00771CBC"/>
    <w:rsid w:val="007B128B"/>
    <w:rsid w:val="007E4751"/>
    <w:rsid w:val="007E6F53"/>
    <w:rsid w:val="007E7399"/>
    <w:rsid w:val="00803790"/>
    <w:rsid w:val="0080503C"/>
    <w:rsid w:val="00860431"/>
    <w:rsid w:val="008764A2"/>
    <w:rsid w:val="00895E0E"/>
    <w:rsid w:val="008A0A22"/>
    <w:rsid w:val="008A6EE6"/>
    <w:rsid w:val="008A6F3C"/>
    <w:rsid w:val="008C0686"/>
    <w:rsid w:val="00907678"/>
    <w:rsid w:val="009271F5"/>
    <w:rsid w:val="009609BA"/>
    <w:rsid w:val="00970AF3"/>
    <w:rsid w:val="00A41D37"/>
    <w:rsid w:val="00A429C3"/>
    <w:rsid w:val="00A453B4"/>
    <w:rsid w:val="00AB3608"/>
    <w:rsid w:val="00AC75F2"/>
    <w:rsid w:val="00AD77C7"/>
    <w:rsid w:val="00AE565C"/>
    <w:rsid w:val="00B01A10"/>
    <w:rsid w:val="00B42405"/>
    <w:rsid w:val="00B63F28"/>
    <w:rsid w:val="00B90A34"/>
    <w:rsid w:val="00BB132E"/>
    <w:rsid w:val="00BD6A2C"/>
    <w:rsid w:val="00BE5549"/>
    <w:rsid w:val="00BF63FE"/>
    <w:rsid w:val="00C146BC"/>
    <w:rsid w:val="00C3114D"/>
    <w:rsid w:val="00C50A70"/>
    <w:rsid w:val="00C550FF"/>
    <w:rsid w:val="00C64BF3"/>
    <w:rsid w:val="00C7685D"/>
    <w:rsid w:val="00C8250B"/>
    <w:rsid w:val="00C86D9D"/>
    <w:rsid w:val="00CA524B"/>
    <w:rsid w:val="00CB2C66"/>
    <w:rsid w:val="00CD73D8"/>
    <w:rsid w:val="00D144BB"/>
    <w:rsid w:val="00D44F83"/>
    <w:rsid w:val="00D5154D"/>
    <w:rsid w:val="00D57334"/>
    <w:rsid w:val="00D960E9"/>
    <w:rsid w:val="00DF4758"/>
    <w:rsid w:val="00E305BB"/>
    <w:rsid w:val="00E44529"/>
    <w:rsid w:val="00E47132"/>
    <w:rsid w:val="00E56CD5"/>
    <w:rsid w:val="00E6462B"/>
    <w:rsid w:val="00E70459"/>
    <w:rsid w:val="00E7417A"/>
    <w:rsid w:val="00EA628E"/>
    <w:rsid w:val="00F3563C"/>
    <w:rsid w:val="00F42009"/>
    <w:rsid w:val="00F46BCF"/>
    <w:rsid w:val="00F90D8D"/>
    <w:rsid w:val="00FB7137"/>
    <w:rsid w:val="00FB7B50"/>
    <w:rsid w:val="00FE4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B4"/>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48B4"/>
    <w:rPr>
      <w:color w:val="000080"/>
      <w:u w:val="single"/>
    </w:rPr>
  </w:style>
  <w:style w:type="paragraph" w:styleId="Header">
    <w:name w:val="header"/>
    <w:basedOn w:val="Normal"/>
    <w:link w:val="HeaderChar"/>
    <w:uiPriority w:val="99"/>
    <w:unhideWhenUsed/>
    <w:rsid w:val="003548B4"/>
    <w:pPr>
      <w:tabs>
        <w:tab w:val="center" w:pos="4536"/>
        <w:tab w:val="right" w:pos="9072"/>
      </w:tabs>
    </w:pPr>
  </w:style>
  <w:style w:type="character" w:customStyle="1" w:styleId="HeaderChar">
    <w:name w:val="Header Char"/>
    <w:basedOn w:val="DefaultParagraphFont"/>
    <w:link w:val="Header"/>
    <w:uiPriority w:val="99"/>
    <w:rsid w:val="003548B4"/>
    <w:rPr>
      <w:rFonts w:ascii="Calibri" w:eastAsia="Calibri" w:hAnsi="Calibri" w:cs="Calibri"/>
      <w:lang w:eastAsia="ar-SA"/>
    </w:rPr>
  </w:style>
  <w:style w:type="paragraph" w:styleId="Footer">
    <w:name w:val="footer"/>
    <w:basedOn w:val="Normal"/>
    <w:link w:val="FooterChar"/>
    <w:uiPriority w:val="99"/>
    <w:unhideWhenUsed/>
    <w:rsid w:val="003548B4"/>
    <w:pPr>
      <w:tabs>
        <w:tab w:val="center" w:pos="4536"/>
        <w:tab w:val="right" w:pos="9072"/>
      </w:tabs>
    </w:pPr>
  </w:style>
  <w:style w:type="character" w:customStyle="1" w:styleId="FooterChar">
    <w:name w:val="Footer Char"/>
    <w:basedOn w:val="DefaultParagraphFont"/>
    <w:link w:val="Footer"/>
    <w:uiPriority w:val="99"/>
    <w:rsid w:val="003548B4"/>
    <w:rPr>
      <w:rFonts w:ascii="Calibri" w:eastAsia="Calibri" w:hAnsi="Calibri" w:cs="Calibri"/>
      <w:lang w:eastAsia="ar-SA"/>
    </w:rPr>
  </w:style>
  <w:style w:type="table" w:styleId="TableGrid">
    <w:name w:val="Table Grid"/>
    <w:basedOn w:val="TableNormal"/>
    <w:uiPriority w:val="59"/>
    <w:rsid w:val="0051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60431"/>
    <w:pPr>
      <w:ind w:left="720"/>
      <w:contextualSpacing/>
    </w:pPr>
  </w:style>
  <w:style w:type="paragraph" w:styleId="BalloonText">
    <w:name w:val="Balloon Text"/>
    <w:basedOn w:val="Normal"/>
    <w:link w:val="BalloonTextChar"/>
    <w:uiPriority w:val="99"/>
    <w:semiHidden/>
    <w:unhideWhenUsed/>
    <w:rsid w:val="0096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BA"/>
    <w:rPr>
      <w:rFonts w:ascii="Tahoma" w:eastAsia="Calibri" w:hAnsi="Tahoma" w:cs="Tahoma"/>
      <w:sz w:val="16"/>
      <w:szCs w:val="16"/>
      <w:lang w:eastAsia="ar-SA"/>
    </w:rPr>
  </w:style>
  <w:style w:type="character" w:styleId="FollowedHyperlink">
    <w:name w:val="FollowedHyperlink"/>
    <w:basedOn w:val="DefaultParagraphFont"/>
    <w:uiPriority w:val="99"/>
    <w:semiHidden/>
    <w:unhideWhenUsed/>
    <w:rsid w:val="00895E0E"/>
    <w:rPr>
      <w:rFonts w:cs="Times New Roman"/>
      <w:color w:val="800080" w:themeColor="followedHyperlink"/>
      <w:u w:val="single"/>
    </w:rPr>
  </w:style>
  <w:style w:type="character" w:customStyle="1" w:styleId="ListParagraphChar">
    <w:name w:val="List Paragraph Char"/>
    <w:link w:val="ListParagraph"/>
    <w:uiPriority w:val="34"/>
    <w:locked/>
    <w:rsid w:val="00771CBC"/>
    <w:rPr>
      <w:rFonts w:ascii="Calibri" w:eastAsia="Calibri" w:hAnsi="Calibri" w:cs="Calibri"/>
      <w:lang w:eastAsia="ar-SA"/>
    </w:rPr>
  </w:style>
  <w:style w:type="paragraph" w:styleId="BodyText2">
    <w:name w:val="Body Text 2"/>
    <w:basedOn w:val="Normal"/>
    <w:link w:val="BodyText2Char1"/>
    <w:semiHidden/>
    <w:unhideWhenUsed/>
    <w:rsid w:val="00BD6A2C"/>
    <w:pPr>
      <w:spacing w:after="120" w:line="480" w:lineRule="auto"/>
    </w:pPr>
    <w:rPr>
      <w:rFonts w:ascii="Times New Roman" w:eastAsia="Arial Unicode MS" w:hAnsi="Times New Roman" w:cs="Times New Roman"/>
      <w:color w:val="000000"/>
      <w:kern w:val="2"/>
      <w:sz w:val="24"/>
      <w:szCs w:val="24"/>
    </w:rPr>
  </w:style>
  <w:style w:type="character" w:customStyle="1" w:styleId="BodyText2Char">
    <w:name w:val="Body Text 2 Char"/>
    <w:basedOn w:val="DefaultParagraphFont"/>
    <w:uiPriority w:val="99"/>
    <w:semiHidden/>
    <w:rsid w:val="00BD6A2C"/>
    <w:rPr>
      <w:rFonts w:ascii="Calibri" w:eastAsia="Calibri" w:hAnsi="Calibri" w:cs="Calibri"/>
      <w:lang w:eastAsia="ar-SA"/>
    </w:rPr>
  </w:style>
  <w:style w:type="character" w:customStyle="1" w:styleId="BodyText2Char1">
    <w:name w:val="Body Text 2 Char1"/>
    <w:link w:val="BodyText2"/>
    <w:semiHidden/>
    <w:locked/>
    <w:rsid w:val="00BD6A2C"/>
    <w:rPr>
      <w:rFonts w:ascii="Times New Roman" w:eastAsia="Arial Unicode MS" w:hAnsi="Times New Roman" w:cs="Times New Roman"/>
      <w:color w:val="00000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8B4"/>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548B4"/>
    <w:rPr>
      <w:color w:val="000080"/>
      <w:u w:val="single"/>
    </w:rPr>
  </w:style>
  <w:style w:type="paragraph" w:styleId="Header">
    <w:name w:val="header"/>
    <w:basedOn w:val="Normal"/>
    <w:link w:val="HeaderChar"/>
    <w:uiPriority w:val="99"/>
    <w:unhideWhenUsed/>
    <w:rsid w:val="003548B4"/>
    <w:pPr>
      <w:tabs>
        <w:tab w:val="center" w:pos="4536"/>
        <w:tab w:val="right" w:pos="9072"/>
      </w:tabs>
    </w:pPr>
  </w:style>
  <w:style w:type="character" w:customStyle="1" w:styleId="HeaderChar">
    <w:name w:val="Header Char"/>
    <w:basedOn w:val="DefaultParagraphFont"/>
    <w:link w:val="Header"/>
    <w:uiPriority w:val="99"/>
    <w:rsid w:val="003548B4"/>
    <w:rPr>
      <w:rFonts w:ascii="Calibri" w:eastAsia="Calibri" w:hAnsi="Calibri" w:cs="Calibri"/>
      <w:lang w:eastAsia="ar-SA"/>
    </w:rPr>
  </w:style>
  <w:style w:type="paragraph" w:styleId="Footer">
    <w:name w:val="footer"/>
    <w:basedOn w:val="Normal"/>
    <w:link w:val="FooterChar"/>
    <w:uiPriority w:val="99"/>
    <w:unhideWhenUsed/>
    <w:rsid w:val="003548B4"/>
    <w:pPr>
      <w:tabs>
        <w:tab w:val="center" w:pos="4536"/>
        <w:tab w:val="right" w:pos="9072"/>
      </w:tabs>
    </w:pPr>
  </w:style>
  <w:style w:type="character" w:customStyle="1" w:styleId="FooterChar">
    <w:name w:val="Footer Char"/>
    <w:basedOn w:val="DefaultParagraphFont"/>
    <w:link w:val="Footer"/>
    <w:uiPriority w:val="99"/>
    <w:rsid w:val="003548B4"/>
    <w:rPr>
      <w:rFonts w:ascii="Calibri" w:eastAsia="Calibri" w:hAnsi="Calibri" w:cs="Calibri"/>
      <w:lang w:eastAsia="ar-SA"/>
    </w:rPr>
  </w:style>
  <w:style w:type="table" w:styleId="TableGrid">
    <w:name w:val="Table Grid"/>
    <w:basedOn w:val="TableNormal"/>
    <w:uiPriority w:val="59"/>
    <w:rsid w:val="00510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60431"/>
    <w:pPr>
      <w:ind w:left="720"/>
      <w:contextualSpacing/>
    </w:pPr>
  </w:style>
  <w:style w:type="paragraph" w:styleId="BalloonText">
    <w:name w:val="Balloon Text"/>
    <w:basedOn w:val="Normal"/>
    <w:link w:val="BalloonTextChar"/>
    <w:uiPriority w:val="99"/>
    <w:semiHidden/>
    <w:unhideWhenUsed/>
    <w:rsid w:val="00960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BA"/>
    <w:rPr>
      <w:rFonts w:ascii="Tahoma" w:eastAsia="Calibri" w:hAnsi="Tahoma" w:cs="Tahoma"/>
      <w:sz w:val="16"/>
      <w:szCs w:val="16"/>
      <w:lang w:eastAsia="ar-SA"/>
    </w:rPr>
  </w:style>
  <w:style w:type="character" w:styleId="FollowedHyperlink">
    <w:name w:val="FollowedHyperlink"/>
    <w:basedOn w:val="DefaultParagraphFont"/>
    <w:uiPriority w:val="99"/>
    <w:semiHidden/>
    <w:unhideWhenUsed/>
    <w:rsid w:val="00895E0E"/>
    <w:rPr>
      <w:rFonts w:cs="Times New Roman"/>
      <w:color w:val="800080" w:themeColor="followedHyperlink"/>
      <w:u w:val="single"/>
    </w:rPr>
  </w:style>
  <w:style w:type="character" w:customStyle="1" w:styleId="ListParagraphChar">
    <w:name w:val="List Paragraph Char"/>
    <w:link w:val="ListParagraph"/>
    <w:uiPriority w:val="34"/>
    <w:locked/>
    <w:rsid w:val="00771CBC"/>
    <w:rPr>
      <w:rFonts w:ascii="Calibri" w:eastAsia="Calibri" w:hAnsi="Calibri" w:cs="Calibri"/>
      <w:lang w:eastAsia="ar-SA"/>
    </w:rPr>
  </w:style>
  <w:style w:type="paragraph" w:styleId="BodyText2">
    <w:name w:val="Body Text 2"/>
    <w:basedOn w:val="Normal"/>
    <w:link w:val="BodyText2Char1"/>
    <w:semiHidden/>
    <w:unhideWhenUsed/>
    <w:rsid w:val="00BD6A2C"/>
    <w:pPr>
      <w:spacing w:after="120" w:line="480" w:lineRule="auto"/>
    </w:pPr>
    <w:rPr>
      <w:rFonts w:ascii="Times New Roman" w:eastAsia="Arial Unicode MS" w:hAnsi="Times New Roman" w:cs="Times New Roman"/>
      <w:color w:val="000000"/>
      <w:kern w:val="2"/>
      <w:sz w:val="24"/>
      <w:szCs w:val="24"/>
    </w:rPr>
  </w:style>
  <w:style w:type="character" w:customStyle="1" w:styleId="BodyText2Char">
    <w:name w:val="Body Text 2 Char"/>
    <w:basedOn w:val="DefaultParagraphFont"/>
    <w:uiPriority w:val="99"/>
    <w:semiHidden/>
    <w:rsid w:val="00BD6A2C"/>
    <w:rPr>
      <w:rFonts w:ascii="Calibri" w:eastAsia="Calibri" w:hAnsi="Calibri" w:cs="Calibri"/>
      <w:lang w:eastAsia="ar-SA"/>
    </w:rPr>
  </w:style>
  <w:style w:type="character" w:customStyle="1" w:styleId="BodyText2Char1">
    <w:name w:val="Body Text 2 Char1"/>
    <w:link w:val="BodyText2"/>
    <w:semiHidden/>
    <w:locked/>
    <w:rsid w:val="00BD6A2C"/>
    <w:rPr>
      <w:rFonts w:ascii="Times New Roman" w:eastAsia="Arial Unicode MS" w:hAnsi="Times New Roman" w:cs="Times New Roman"/>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7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mv.org.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mv.org.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mv.org.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E289-B4E0-4AA0-B2DD-CD88DA53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37</Pages>
  <Words>8928</Words>
  <Characters>50892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95</cp:revision>
  <cp:lastPrinted>2014-03-10T12:57:00Z</cp:lastPrinted>
  <dcterms:created xsi:type="dcterms:W3CDTF">2014-02-14T11:34:00Z</dcterms:created>
  <dcterms:modified xsi:type="dcterms:W3CDTF">2014-03-11T11:18:00Z</dcterms:modified>
</cp:coreProperties>
</file>